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F37" w:rsidRDefault="00C95F37" w:rsidP="00C95F37">
      <w:pPr>
        <w:pStyle w:val="1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aps/>
        </w:rPr>
        <w:t>Пояснительная записка   по предмету « литературное  чтение»</w:t>
      </w:r>
    </w:p>
    <w:p w:rsidR="00C95F37" w:rsidRDefault="00C95F37" w:rsidP="00C95F37">
      <w:pPr>
        <w:pStyle w:val="1"/>
        <w:spacing w:after="0" w:line="240" w:lineRule="auto"/>
        <w:ind w:right="110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Рабочая программа по литературному чтению для 3 класса разработана на основе следующих нормативных документов, регламентирующих деятельность учителя предметника:</w:t>
      </w:r>
    </w:p>
    <w:p w:rsidR="00C95F37" w:rsidRDefault="00C95F37" w:rsidP="00C95F37">
      <w:pPr>
        <w:pStyle w:val="1"/>
        <w:spacing w:after="0" w:line="240" w:lineRule="auto"/>
        <w:ind w:right="110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1.Федерального закона от 29.12.2012 №273-ФЗ «Об образовании в Российской Федерации»</w:t>
      </w:r>
    </w:p>
    <w:p w:rsidR="00C95F37" w:rsidRDefault="00C95F37" w:rsidP="00C95F37">
      <w:pPr>
        <w:pStyle w:val="1"/>
        <w:spacing w:after="0" w:line="240" w:lineRule="auto"/>
        <w:ind w:right="110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2.Закона РТ от 22.07.2013 №68-ЗРТ «Об Образовании».</w:t>
      </w:r>
    </w:p>
    <w:p w:rsidR="00C95F37" w:rsidRDefault="00C95F37" w:rsidP="00C95F37">
      <w:pPr>
        <w:pStyle w:val="1"/>
        <w:spacing w:after="0" w:line="240" w:lineRule="auto"/>
        <w:ind w:right="110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3.ФГОС НОО  (утверждён приказом Минобрнауки России от 6 октября 2009г. №373</w:t>
      </w:r>
    </w:p>
    <w:p w:rsidR="00C95F37" w:rsidRDefault="00C95F37" w:rsidP="00C95F37">
      <w:pPr>
        <w:pStyle w:val="1"/>
        <w:spacing w:after="0" w:line="240" w:lineRule="auto"/>
        <w:ind w:right="110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</w:rPr>
        <w:t>4.ООП НОО МБОУ «Средняя общеобразовательная школа №117» Авиастроительного района г.Казани</w:t>
      </w:r>
    </w:p>
    <w:p w:rsidR="00C95F37" w:rsidRDefault="00C95F37" w:rsidP="00C95F37">
      <w:pPr>
        <w:pStyle w:val="1"/>
        <w:spacing w:after="0" w:line="240" w:lineRule="auto"/>
        <w:ind w:right="110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5.Примерной программы по учебным предметам «Начальная школа» (Москва «Просвещение»2010г.)</w:t>
      </w:r>
    </w:p>
    <w:p w:rsidR="00C95F37" w:rsidRDefault="00C95F37" w:rsidP="00C95F37">
      <w:pPr>
        <w:pStyle w:val="1"/>
        <w:spacing w:after="0" w:line="240" w:lineRule="auto"/>
        <w:ind w:right="11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6.Федерального перечня учебников рекомендованных к использованию в образовательном процессе в образовательных учреждениях (приказ №253 от 31марта 2014г.)</w:t>
      </w:r>
    </w:p>
    <w:p w:rsidR="00C95F37" w:rsidRDefault="00C95F37" w:rsidP="00C95F37">
      <w:pPr>
        <w:pStyle w:val="1"/>
        <w:spacing w:after="0" w:line="240" w:lineRule="auto"/>
        <w:ind w:right="11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>Учебного плана МБОУ «Средняя общеобразовательная школа №117»Авиастроительного района г. Казани                                                                                                                                                                      8.Годового календарного плана учебного графика МБОУ «Школа №117»</w:t>
      </w:r>
    </w:p>
    <w:p w:rsidR="00C95F37" w:rsidRPr="00A46722" w:rsidRDefault="00C95F37" w:rsidP="00C95F37">
      <w:pPr>
        <w:pStyle w:val="1"/>
        <w:spacing w:after="0" w:line="240" w:lineRule="auto"/>
        <w:ind w:right="11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9.УМК: учебник «Литературное чтение, 3 класс», Л.Ф. Климанова, Л.А. Виноградова, В.Г. Горецкий; Москва: «Просвещение», 2017г</w:t>
      </w:r>
    </w:p>
    <w:p w:rsidR="00C95F37" w:rsidRDefault="00C95F37" w:rsidP="00C95F37">
      <w:pPr>
        <w:pStyle w:val="1"/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95F37" w:rsidRDefault="00C95F37" w:rsidP="00C95F37">
      <w:pPr>
        <w:pStyle w:val="1"/>
        <w:shd w:val="clear" w:color="auto" w:fill="FFFFFF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Содержание программы</w:t>
      </w:r>
    </w:p>
    <w:p w:rsidR="00C95F37" w:rsidRDefault="00C95F37" w:rsidP="00C95F37">
      <w:pPr>
        <w:pStyle w:val="1"/>
        <w:tabs>
          <w:tab w:val="left" w:pos="7237"/>
        </w:tabs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Книги - мои друзья – 2ч</w:t>
      </w:r>
    </w:p>
    <w:p w:rsidR="00C95F37" w:rsidRDefault="00C95F37" w:rsidP="00C95F37">
      <w:pPr>
        <w:pStyle w:val="1"/>
        <w:tabs>
          <w:tab w:val="left" w:pos="7237"/>
        </w:tabs>
        <w:spacing w:after="0" w:line="240" w:lineRule="auto"/>
        <w:ind w:firstLine="70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Книги, прочитанные летом. Книга – к мудрости ступенька. Первопечатник Иван Федоров. Мы идем в музей книги.</w:t>
      </w:r>
    </w:p>
    <w:p w:rsidR="00C95F37" w:rsidRDefault="00C95F37" w:rsidP="00C95F37">
      <w:pPr>
        <w:pStyle w:val="1"/>
        <w:tabs>
          <w:tab w:val="left" w:pos="7237"/>
        </w:tabs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Жизнь дана на добрые дела – 9ч</w:t>
      </w:r>
    </w:p>
    <w:p w:rsidR="00C95F37" w:rsidRDefault="00C95F37" w:rsidP="00C95F37">
      <w:pPr>
        <w:pStyle w:val="1"/>
        <w:tabs>
          <w:tab w:val="left" w:pos="7237"/>
        </w:tabs>
        <w:spacing w:after="0" w:line="240" w:lineRule="auto"/>
        <w:ind w:firstLine="70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Т. Коти. Добрый друг. В.И. Даль – собиратель народной мудрости. Пословицы и поговорки русского народа. Н. Носов. Огурцы. Создание текста «Доброе дело». М. Зощенко. Не надо врать. Л. Каминский. Сочинение. М. Зощенко. Через тридцать лет. Мы идём в библиотеку. Весёлые рассказы писателей.Н. Носов. Трудная задача. В. Драгунский. «Где это видано, где это слыхано…». Маленькие и большие секреты страны Литературии. Юмористические рассказы. Обобщающий урок по разделу: «Жизнь дана на добрые дела».</w:t>
      </w:r>
    </w:p>
    <w:p w:rsidR="00C95F37" w:rsidRDefault="00C95F37" w:rsidP="00C95F37">
      <w:pPr>
        <w:pStyle w:val="1"/>
        <w:tabs>
          <w:tab w:val="left" w:pos="7237"/>
        </w:tabs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Волшебные сказки – 13ч</w:t>
      </w:r>
    </w:p>
    <w:p w:rsidR="00C95F37" w:rsidRDefault="00C95F37" w:rsidP="00C95F37">
      <w:pPr>
        <w:pStyle w:val="1"/>
        <w:tabs>
          <w:tab w:val="left" w:pos="7237"/>
        </w:tabs>
        <w:spacing w:after="0" w:line="240" w:lineRule="auto"/>
        <w:ind w:firstLine="70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Волшебные сказки. Урок работы с книгой. Иван – царевич и Серый Волк. Русская народная сказка. Особенности построения сказки. Герои волшебной сказки. Характеристика героя. Анализ картины В.Васнецова «Иван – царевич и Серый Волк». Летучий корабль. Русская народная сказка. Мы идём в библиотеку. Русские и зарубежные сказки. По щучьему велению. Русская народная сказка. Подготовка к инсценированию произведения. Маленькие и большие секреты страны Литературии. Русские сказки. Обобщающий урок по теме: «Волшебные сказки».</w:t>
      </w:r>
    </w:p>
    <w:p w:rsidR="00C95F37" w:rsidRDefault="00C95F37" w:rsidP="00C95F37">
      <w:pPr>
        <w:pStyle w:val="1"/>
        <w:tabs>
          <w:tab w:val="left" w:pos="7237"/>
        </w:tabs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Люби всё живое – 18ч</w:t>
      </w:r>
    </w:p>
    <w:p w:rsidR="00C95F37" w:rsidRDefault="00C95F37" w:rsidP="00C95F37">
      <w:pPr>
        <w:pStyle w:val="1"/>
        <w:tabs>
          <w:tab w:val="left" w:pos="7237"/>
        </w:tabs>
        <w:spacing w:after="0" w:line="240" w:lineRule="auto"/>
        <w:ind w:firstLine="70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Энциклопедии и справочники. К. Паустовский. Барсучий нос. Текст «Барсук» из справочника. Сравне-ние художественного и научно-познавательного текстов. В. Берестов. Кошкин щенок. В. Заходер. «Вредный кот». В. Бианки. «Приключения Муравьишки». Особенности художественного текста. Создание текста по аналогии. «Муравьишка и Бабочка». Тим Собакин. Песни бегемотов. Мы идём в библиотеку. Стихи и рассказы о природе. Знакомство с детскими журналами «Трамвай», «Миша», «Юный натуралист», «Филя», «Свирелька». Д. Мамин </w:t>
      </w:r>
      <w:r>
        <w:rPr>
          <w:rFonts w:ascii="Times New Roman" w:hAnsi="Times New Roman" w:cs="Times New Roman"/>
        </w:rPr>
        <w:lastRenderedPageBreak/>
        <w:t>- Сибиряк. Серая Шейка. Н. Носов. Карасик. М. Горький. Воробьишко. Подготовка к инсценированию. М. Горький. Воробьишко. Инсценирование произведения. Маленькие и большие секреты страны Литературии. Отзыв на книгу о природе. Составление плана рассказа. Контрольная работа по разделу «Люби все живое».</w:t>
      </w:r>
    </w:p>
    <w:p w:rsidR="00C95F37" w:rsidRDefault="00C95F37" w:rsidP="00C95F37">
      <w:pPr>
        <w:pStyle w:val="1"/>
        <w:tabs>
          <w:tab w:val="left" w:pos="7237"/>
        </w:tabs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Картины русской природы – 10ч</w:t>
      </w:r>
    </w:p>
    <w:p w:rsidR="00C95F37" w:rsidRDefault="00C95F37" w:rsidP="00C95F37">
      <w:pPr>
        <w:pStyle w:val="1"/>
        <w:tabs>
          <w:tab w:val="left" w:pos="7237"/>
        </w:tabs>
        <w:spacing w:after="0" w:line="240" w:lineRule="auto"/>
        <w:ind w:firstLine="70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Картины русской природы. И. Шишкин. Зимой в лесу. Н. Некрасов. Славная осень. М. Пришвин. «Осинкам холодно». Ф. Тютчев. «Листья». А. Фет. «Осень». И. Бунин. «Первый снег». В. Поленов. Ранний снег. Анализ картины. Создание текста. Мы идём в библиотеку. Природа в произведениях русских писателей, поэтов, художников. К. Бальмонт. Снежинка. К. Паустовский. «В саду уже поселилась осень…». Готовимся к празднику. Создание собственного поздравления. Маленькие и большие секреты страны Литературии. Картины русской природы.</w:t>
      </w:r>
    </w:p>
    <w:p w:rsidR="00C95F37" w:rsidRDefault="00C95F37" w:rsidP="00C95F37">
      <w:pPr>
        <w:pStyle w:val="1"/>
        <w:tabs>
          <w:tab w:val="left" w:pos="7237"/>
        </w:tabs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Великие русские писатели –18 ч</w:t>
      </w:r>
    </w:p>
    <w:p w:rsidR="00C95F37" w:rsidRDefault="00C95F37" w:rsidP="00C95F37">
      <w:pPr>
        <w:pStyle w:val="1"/>
        <w:tabs>
          <w:tab w:val="left" w:pos="7237"/>
        </w:tabs>
        <w:spacing w:after="0" w:line="240" w:lineRule="auto"/>
        <w:ind w:firstLine="70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Выставка книг. Произведения русских писателей. В. Берестов. Александр Сергеевич Пушкин. А.С. Пушкин. Зимнее утро. Сравнение стихотворения А.С Пушкина. Зимнее утро и произведения живописи И. Грабаря. Зимнее утро. А.С. Пушкин. Зимний вечер. Сравнение стихотворения А.С. Пушкина. Зимний вечер с произведениями живописи Ю. Клевера. Закат солнца. Зимний пейзаж с избушкой. А.С. Пушкин. Опрятней модного паркета…Сравнение стихотворения с произведениями живописи П. Брейгеля. Зимний пейзаж, В. Сурикова. Взятие снежного ….А. С. Пушкин «Сказка о царе Салтане…» И.Я. Библин. Художник – иллюстратор сказок А.С. Пушкина. И.А. Крылов. Слон и Моська. И. А. Крылов. Чиж и голубь. Л.Н. Толстой. Лев и собачка. Л.Н. Толстой. Лебеди. Л.Н. Толстой. Акула. Мы идём в библиотеку. Произведения великих русских писателей и поэтов. И.А. Крылов. Квартет.</w:t>
      </w:r>
    </w:p>
    <w:p w:rsidR="00C95F37" w:rsidRDefault="00C95F37" w:rsidP="00C95F37">
      <w:pPr>
        <w:pStyle w:val="1"/>
        <w:tabs>
          <w:tab w:val="left" w:pos="7237"/>
        </w:tabs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Литературная сказка – 17ч</w:t>
      </w:r>
    </w:p>
    <w:p w:rsidR="00C95F37" w:rsidRDefault="00C95F37" w:rsidP="00C95F37">
      <w:pPr>
        <w:pStyle w:val="1"/>
        <w:tabs>
          <w:tab w:val="left" w:pos="7237"/>
        </w:tabs>
        <w:spacing w:after="0" w:line="240" w:lineRule="auto"/>
        <w:ind w:firstLine="70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В.И. Даль. Девочка Снегурочка. В. Одоевский. Мороз Иванович. Особенности построения волшебной сказки. Д. Н. Мамин – Сибиряк. Сказка про Воробья Воробеича, Ерша Ершовича и весёлого трубочиста Яшу. Дж. Родари. Волшебный барабан. Мы идём в библиотеку. Литературные сказки русских писателей и поэтов.Тим Собакин. Лунная сказка. Ю. Коваль. Сказка о серебряном соколе. С. Михалков. Упрямый козлёнок. С. Михалков. Упрямый козленок</w:t>
      </w:r>
    </w:p>
    <w:p w:rsidR="00C95F37" w:rsidRDefault="00C95F37" w:rsidP="00C95F37">
      <w:pPr>
        <w:pStyle w:val="1"/>
        <w:tabs>
          <w:tab w:val="left" w:pos="7237"/>
        </w:tabs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Картины родной природы –18 ч</w:t>
      </w:r>
    </w:p>
    <w:p w:rsidR="00C95F37" w:rsidRDefault="00C95F37" w:rsidP="00C95F37">
      <w:pPr>
        <w:pStyle w:val="1"/>
        <w:tabs>
          <w:tab w:val="left" w:pos="7237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</w:rPr>
        <w:t>Т. Коти. В родном краю. Б. Заходер. Что такое стихи? И. Соколов – Микитов. Март в лесу. А. Майков. Весна. С. Есенин «Сыплет черёмуха…». Анализ картин В. Пурвита. Последний снег. В. Борисова – Мусатова. Весна. С. Есенин. С добрым утром. Сравнительный анализ произведений живописи А. Васнецова. После дождя, И. Шишкина. Дождь в дубовом лесу. М. Пришвин. Золотой луг. Сравнение стихотворения Саши Чёрного. «Летом» и произведения живописи А. Рылова «Зелёный шум». Сравнение стихотворения Ф. Тютчева «В небе тают облака…» и произведения живописи А. Саврасова Сосновый бор на берегу реки. Мы идём в библиотеку. Стихи и рассказы о природе. Г. Юдин. Поэты. Я. Аким. Как я написал первое стихотворение.</w:t>
      </w:r>
    </w:p>
    <w:tbl>
      <w:tblPr>
        <w:tblW w:w="10673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3" w:type="dxa"/>
        </w:tblCellMar>
        <w:tblLook w:val="04A0"/>
      </w:tblPr>
      <w:tblGrid>
        <w:gridCol w:w="829"/>
        <w:gridCol w:w="7292"/>
        <w:gridCol w:w="2552"/>
      </w:tblGrid>
      <w:tr w:rsidR="00C95F37" w:rsidTr="00912107">
        <w:trPr>
          <w:trHeight w:val="719"/>
          <w:jc w:val="center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C95F37" w:rsidRDefault="00C95F37" w:rsidP="00912107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№ п/п</w:t>
            </w:r>
          </w:p>
        </w:tc>
        <w:tc>
          <w:tcPr>
            <w:tcW w:w="7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C95F37" w:rsidRDefault="00C95F37" w:rsidP="00912107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Название раздела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C95F37" w:rsidRDefault="00C95F37" w:rsidP="00912107">
            <w:pPr>
              <w:pStyle w:val="1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Количество часов</w:t>
            </w:r>
          </w:p>
        </w:tc>
      </w:tr>
      <w:tr w:rsidR="00C95F37" w:rsidTr="00912107">
        <w:trPr>
          <w:trHeight w:val="383"/>
          <w:jc w:val="center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C95F37" w:rsidRDefault="00C95F37" w:rsidP="00912107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7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C95F37" w:rsidRDefault="00C95F37" w:rsidP="00912107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Книги – мои друзья.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C95F37" w:rsidRDefault="00C95F37" w:rsidP="00912107">
            <w:pPr>
              <w:pStyle w:val="1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C95F37" w:rsidTr="00912107">
        <w:trPr>
          <w:trHeight w:val="360"/>
          <w:jc w:val="center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C95F37" w:rsidRDefault="00C95F37" w:rsidP="00912107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2.</w:t>
            </w:r>
          </w:p>
        </w:tc>
        <w:tc>
          <w:tcPr>
            <w:tcW w:w="7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C95F37" w:rsidRDefault="00C95F37" w:rsidP="00912107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Жизнь дана на добрые дела.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C95F37" w:rsidRDefault="00C95F37" w:rsidP="00912107">
            <w:pPr>
              <w:pStyle w:val="1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C95F37" w:rsidTr="00912107">
        <w:trPr>
          <w:trHeight w:val="360"/>
          <w:jc w:val="center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C95F37" w:rsidRDefault="00C95F37" w:rsidP="00912107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7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C95F37" w:rsidRDefault="00C95F37" w:rsidP="00912107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Волшебные сказки.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C95F37" w:rsidRDefault="00C95F37" w:rsidP="00912107">
            <w:pPr>
              <w:pStyle w:val="1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</w:tr>
      <w:tr w:rsidR="00C95F37" w:rsidTr="00912107">
        <w:trPr>
          <w:trHeight w:val="360"/>
          <w:jc w:val="center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C95F37" w:rsidRDefault="00C95F37" w:rsidP="00912107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7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C95F37" w:rsidRDefault="00C95F37" w:rsidP="00912107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Люби всё живое.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C95F37" w:rsidRDefault="00C95F37" w:rsidP="00912107">
            <w:pPr>
              <w:pStyle w:val="1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</w:tr>
      <w:tr w:rsidR="00C95F37" w:rsidTr="00912107">
        <w:trPr>
          <w:trHeight w:val="360"/>
          <w:jc w:val="center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C95F37" w:rsidRDefault="00C95F37" w:rsidP="00912107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7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C95F37" w:rsidRDefault="00C95F37" w:rsidP="00912107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Картины русской природы.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C95F37" w:rsidRDefault="00C95F37" w:rsidP="00912107">
            <w:pPr>
              <w:pStyle w:val="1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C95F37" w:rsidTr="00912107">
        <w:trPr>
          <w:trHeight w:val="360"/>
          <w:jc w:val="center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C95F37" w:rsidRDefault="00C95F37" w:rsidP="00912107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7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C95F37" w:rsidRDefault="00C95F37" w:rsidP="00912107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Великие русские писатели.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C95F37" w:rsidRDefault="00C95F37" w:rsidP="00912107">
            <w:pPr>
              <w:pStyle w:val="1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</w:tr>
      <w:tr w:rsidR="00C95F37" w:rsidTr="00912107">
        <w:trPr>
          <w:trHeight w:val="360"/>
          <w:jc w:val="center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C95F37" w:rsidRDefault="00C95F37" w:rsidP="00912107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7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C95F37" w:rsidRDefault="00C95F37" w:rsidP="00912107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Литературная сказка.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C95F37" w:rsidRDefault="00C95F37" w:rsidP="00912107">
            <w:pPr>
              <w:pStyle w:val="1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</w:tr>
      <w:tr w:rsidR="00C95F37" w:rsidTr="00912107">
        <w:trPr>
          <w:trHeight w:val="383"/>
          <w:jc w:val="center"/>
        </w:trPr>
        <w:tc>
          <w:tcPr>
            <w:tcW w:w="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C95F37" w:rsidRDefault="00C95F37" w:rsidP="00912107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72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C95F37" w:rsidRDefault="00C95F37" w:rsidP="00912107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Картины родной природы.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C95F37" w:rsidRDefault="00C95F37" w:rsidP="00912107">
            <w:pPr>
              <w:pStyle w:val="1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</w:tr>
      <w:tr w:rsidR="00C95F37" w:rsidTr="00912107">
        <w:trPr>
          <w:trHeight w:val="383"/>
          <w:jc w:val="center"/>
        </w:trPr>
        <w:tc>
          <w:tcPr>
            <w:tcW w:w="812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C95F37" w:rsidRDefault="00C95F37" w:rsidP="00912107">
            <w:pPr>
              <w:pStyle w:val="1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Итого за год: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C95F37" w:rsidRDefault="00C95F37" w:rsidP="00912107">
            <w:pPr>
              <w:pStyle w:val="1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105ч</w:t>
            </w:r>
          </w:p>
        </w:tc>
      </w:tr>
    </w:tbl>
    <w:p w:rsidR="00C95F37" w:rsidRDefault="00C95F37" w:rsidP="00C95F37">
      <w:pPr>
        <w:pStyle w:val="1"/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95F37" w:rsidRDefault="00C95F37" w:rsidP="00C95F37">
      <w:pPr>
        <w:pStyle w:val="1"/>
        <w:shd w:val="clear" w:color="auto" w:fill="FFFFFF"/>
        <w:spacing w:after="0" w:line="240" w:lineRule="auto"/>
        <w:ind w:firstLine="15"/>
        <w:rPr>
          <w:rFonts w:ascii="Times New Roman" w:hAnsi="Times New Roman" w:cs="Times New Roman"/>
          <w:b/>
          <w:bCs/>
        </w:rPr>
      </w:pPr>
    </w:p>
    <w:p w:rsidR="00C95F37" w:rsidRPr="003F2C98" w:rsidRDefault="00C95F37" w:rsidP="00C95F37">
      <w:pPr>
        <w:pStyle w:val="1"/>
        <w:shd w:val="clear" w:color="auto" w:fill="FFFFFF"/>
        <w:spacing w:after="0" w:line="240" w:lineRule="auto"/>
        <w:ind w:firstLine="15"/>
        <w:rPr>
          <w:rFonts w:ascii="Times New Roman" w:eastAsia="Times New Roman" w:hAnsi="Times New Roman" w:cs="Times New Roman"/>
          <w:b/>
          <w:bCs/>
          <w:sz w:val="22"/>
          <w:szCs w:val="22"/>
          <w:lang w:eastAsia="ru-RU"/>
        </w:rPr>
      </w:pPr>
      <w:r w:rsidRPr="003F2C98">
        <w:rPr>
          <w:rFonts w:ascii="Times New Roman" w:hAnsi="Times New Roman" w:cs="Times New Roman"/>
          <w:b/>
          <w:bCs/>
          <w:sz w:val="22"/>
          <w:szCs w:val="22"/>
        </w:rPr>
        <w:t>Планируемые результаты освоения обучающимися программы  по литературному чтению</w:t>
      </w:r>
    </w:p>
    <w:p w:rsidR="00C95F37" w:rsidRPr="003F2C98" w:rsidRDefault="00C95F37" w:rsidP="00C95F37">
      <w:pPr>
        <w:pStyle w:val="1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F2C98">
        <w:rPr>
          <w:rFonts w:ascii="Times New Roman" w:eastAsia="Times New Roman" w:hAnsi="Times New Roman" w:cs="Times New Roman"/>
          <w:b/>
          <w:bCs/>
          <w:sz w:val="22"/>
          <w:szCs w:val="22"/>
          <w:lang w:eastAsia="ru-RU"/>
        </w:rPr>
        <w:t>Результатом формирования предметных умений (раздел «Виды речевой и читательской деятельности») будут являться следующие умения:</w:t>
      </w:r>
    </w:p>
    <w:p w:rsidR="00C95F37" w:rsidRPr="003F2C98" w:rsidRDefault="00C95F37" w:rsidP="00C95F37">
      <w:pPr>
        <w:pStyle w:val="1"/>
        <w:numPr>
          <w:ilvl w:val="0"/>
          <w:numId w:val="1"/>
        </w:numPr>
        <w:tabs>
          <w:tab w:val="left" w:pos="993"/>
        </w:tabs>
        <w:spacing w:after="0" w:line="240" w:lineRule="auto"/>
        <w:ind w:left="0"/>
        <w:contextualSpacing/>
        <w:rPr>
          <w:rFonts w:ascii="Times New Roman" w:hAnsi="Times New Roman" w:cs="Times New Roman"/>
          <w:sz w:val="22"/>
          <w:szCs w:val="22"/>
        </w:rPr>
      </w:pPr>
      <w:r w:rsidRPr="003F2C98">
        <w:rPr>
          <w:rFonts w:ascii="Times New Roman" w:hAnsi="Times New Roman" w:cs="Times New Roman"/>
          <w:sz w:val="22"/>
          <w:szCs w:val="22"/>
        </w:rPr>
        <w:t>Осознавать значимость чтения для дальнейшего обучения; понимать цель чтения;</w:t>
      </w:r>
    </w:p>
    <w:p w:rsidR="00C95F37" w:rsidRPr="003F2C98" w:rsidRDefault="00C95F37" w:rsidP="00C95F37">
      <w:pPr>
        <w:pStyle w:val="1"/>
        <w:numPr>
          <w:ilvl w:val="0"/>
          <w:numId w:val="1"/>
        </w:numPr>
        <w:tabs>
          <w:tab w:val="left" w:pos="993"/>
        </w:tabs>
        <w:spacing w:after="0" w:line="240" w:lineRule="auto"/>
        <w:ind w:left="0"/>
        <w:contextualSpacing/>
        <w:rPr>
          <w:rFonts w:ascii="Times New Roman" w:hAnsi="Times New Roman" w:cs="Times New Roman"/>
          <w:sz w:val="22"/>
          <w:szCs w:val="22"/>
        </w:rPr>
      </w:pPr>
      <w:r w:rsidRPr="003F2C98">
        <w:rPr>
          <w:rFonts w:ascii="Times New Roman" w:hAnsi="Times New Roman" w:cs="Times New Roman"/>
          <w:sz w:val="22"/>
          <w:szCs w:val="22"/>
        </w:rPr>
        <w:t>Использовать простейшие приемы анализа различных видов текста; самостоятельно определять главную мысль произведения на основе выбранной пословицы;</w:t>
      </w:r>
    </w:p>
    <w:p w:rsidR="00C95F37" w:rsidRPr="003F2C98" w:rsidRDefault="00C95F37" w:rsidP="00C95F37">
      <w:pPr>
        <w:pStyle w:val="1"/>
        <w:numPr>
          <w:ilvl w:val="0"/>
          <w:numId w:val="1"/>
        </w:numPr>
        <w:tabs>
          <w:tab w:val="left" w:pos="993"/>
        </w:tabs>
        <w:spacing w:after="0" w:line="240" w:lineRule="auto"/>
        <w:ind w:left="0"/>
        <w:contextualSpacing/>
        <w:rPr>
          <w:rFonts w:ascii="Times New Roman" w:hAnsi="Times New Roman" w:cs="Times New Roman"/>
          <w:sz w:val="22"/>
          <w:szCs w:val="22"/>
        </w:rPr>
      </w:pPr>
      <w:r w:rsidRPr="003F2C98">
        <w:rPr>
          <w:rFonts w:ascii="Times New Roman" w:hAnsi="Times New Roman" w:cs="Times New Roman"/>
          <w:sz w:val="22"/>
          <w:szCs w:val="22"/>
        </w:rPr>
        <w:t>Устанавливать причинно-следственные связи; задавать самостоятельно вопросы по прочитанному или прослушанному произведению;</w:t>
      </w:r>
    </w:p>
    <w:p w:rsidR="00C95F37" w:rsidRPr="003F2C98" w:rsidRDefault="00C95F37" w:rsidP="00C95F37">
      <w:pPr>
        <w:pStyle w:val="1"/>
        <w:numPr>
          <w:ilvl w:val="0"/>
          <w:numId w:val="1"/>
        </w:numPr>
        <w:tabs>
          <w:tab w:val="left" w:pos="993"/>
        </w:tabs>
        <w:spacing w:after="0" w:line="240" w:lineRule="auto"/>
        <w:ind w:left="0"/>
        <w:contextualSpacing/>
        <w:rPr>
          <w:rFonts w:ascii="Times New Roman" w:hAnsi="Times New Roman" w:cs="Times New Roman"/>
          <w:sz w:val="22"/>
          <w:szCs w:val="22"/>
        </w:rPr>
      </w:pPr>
      <w:r w:rsidRPr="003F2C98">
        <w:rPr>
          <w:rFonts w:ascii="Times New Roman" w:hAnsi="Times New Roman" w:cs="Times New Roman"/>
          <w:sz w:val="22"/>
          <w:szCs w:val="22"/>
        </w:rPr>
        <w:t>самостоятельно делить текст на части; озаглавливать части; пересказывать текст на основе плана подробно, кратко; самостоятельно давать характеристику героям произведения; сравнивать героев одного произведения;</w:t>
      </w:r>
    </w:p>
    <w:p w:rsidR="00C95F37" w:rsidRPr="003F2C98" w:rsidRDefault="00C95F37" w:rsidP="00C95F37">
      <w:pPr>
        <w:pStyle w:val="1"/>
        <w:numPr>
          <w:ilvl w:val="0"/>
          <w:numId w:val="1"/>
        </w:numPr>
        <w:tabs>
          <w:tab w:val="left" w:pos="993"/>
        </w:tabs>
        <w:spacing w:after="0" w:line="240" w:lineRule="auto"/>
        <w:ind w:left="0"/>
        <w:contextualSpacing/>
        <w:rPr>
          <w:rFonts w:ascii="Times New Roman" w:eastAsia="Times New Roman" w:hAnsi="Times New Roman" w:cs="Times New Roman"/>
          <w:b/>
          <w:bCs/>
          <w:sz w:val="22"/>
          <w:szCs w:val="22"/>
          <w:lang w:eastAsia="ru-RU"/>
        </w:rPr>
      </w:pPr>
      <w:r w:rsidRPr="003F2C98">
        <w:rPr>
          <w:rFonts w:ascii="Times New Roman" w:hAnsi="Times New Roman" w:cs="Times New Roman"/>
          <w:sz w:val="22"/>
          <w:szCs w:val="22"/>
        </w:rPr>
        <w:t>находить самостоятельно книгу в библиотеке по заданным параметрам; называть</w:t>
      </w:r>
      <w:r w:rsidRPr="003F2C98">
        <w:rPr>
          <w:rFonts w:ascii="Times New Roman" w:eastAsia="Times New Roman" w:hAnsi="Times New Roman" w:cs="Times New Roman"/>
          <w:sz w:val="22"/>
          <w:szCs w:val="22"/>
          <w:lang w:eastAsia="ru-RU"/>
        </w:rPr>
        <w:t xml:space="preserve"> выставку книг; классифицировать и группировать книги в соответствии с заданными параметрами.</w:t>
      </w:r>
    </w:p>
    <w:p w:rsidR="00C95F37" w:rsidRPr="003F2C98" w:rsidRDefault="00C95F37" w:rsidP="00C95F37">
      <w:pPr>
        <w:pStyle w:val="1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F2C98">
        <w:rPr>
          <w:rFonts w:ascii="Times New Roman" w:eastAsia="Times New Roman" w:hAnsi="Times New Roman" w:cs="Times New Roman"/>
          <w:b/>
          <w:bCs/>
          <w:sz w:val="22"/>
          <w:szCs w:val="22"/>
          <w:lang w:eastAsia="ru-RU"/>
        </w:rPr>
        <w:t>Учащиеся получат возможность для формирования:</w:t>
      </w:r>
    </w:p>
    <w:p w:rsidR="00C95F37" w:rsidRPr="003F2C98" w:rsidRDefault="00C95F37" w:rsidP="00C95F37">
      <w:pPr>
        <w:pStyle w:val="1"/>
        <w:numPr>
          <w:ilvl w:val="0"/>
          <w:numId w:val="1"/>
        </w:numPr>
        <w:tabs>
          <w:tab w:val="left" w:pos="993"/>
        </w:tabs>
        <w:spacing w:after="0" w:line="240" w:lineRule="auto"/>
        <w:ind w:left="0"/>
        <w:contextualSpacing/>
        <w:rPr>
          <w:rFonts w:ascii="Times New Roman" w:hAnsi="Times New Roman" w:cs="Times New Roman"/>
          <w:sz w:val="22"/>
          <w:szCs w:val="22"/>
        </w:rPr>
      </w:pPr>
      <w:r w:rsidRPr="003F2C98">
        <w:rPr>
          <w:rFonts w:ascii="Times New Roman" w:hAnsi="Times New Roman" w:cs="Times New Roman"/>
          <w:sz w:val="22"/>
          <w:szCs w:val="22"/>
        </w:rPr>
        <w:t>умения составлять рассказы на тему; представлять свои рассказы в группе; оценивать в соответствии с представленными образцами;</w:t>
      </w:r>
    </w:p>
    <w:p w:rsidR="00C95F37" w:rsidRPr="003F2C98" w:rsidRDefault="00C95F37" w:rsidP="00C95F37">
      <w:pPr>
        <w:pStyle w:val="1"/>
        <w:numPr>
          <w:ilvl w:val="0"/>
          <w:numId w:val="1"/>
        </w:numPr>
        <w:tabs>
          <w:tab w:val="left" w:pos="993"/>
        </w:tabs>
        <w:spacing w:after="0" w:line="240" w:lineRule="auto"/>
        <w:ind w:left="0"/>
        <w:contextualSpacing/>
        <w:rPr>
          <w:rFonts w:ascii="Times New Roman" w:hAnsi="Times New Roman" w:cs="Times New Roman"/>
          <w:sz w:val="22"/>
          <w:szCs w:val="22"/>
        </w:rPr>
      </w:pPr>
      <w:r w:rsidRPr="003F2C98">
        <w:rPr>
          <w:rFonts w:ascii="Times New Roman" w:hAnsi="Times New Roman" w:cs="Times New Roman"/>
          <w:sz w:val="22"/>
          <w:szCs w:val="22"/>
        </w:rPr>
        <w:t>умения сравнивать произведения разных жанров; группировать их по заданным признакам, определять отличительные особенности;</w:t>
      </w:r>
    </w:p>
    <w:p w:rsidR="00C95F37" w:rsidRPr="003F2C98" w:rsidRDefault="00C95F37" w:rsidP="00C95F37">
      <w:pPr>
        <w:pStyle w:val="1"/>
        <w:numPr>
          <w:ilvl w:val="0"/>
          <w:numId w:val="1"/>
        </w:numPr>
        <w:tabs>
          <w:tab w:val="left" w:pos="993"/>
        </w:tabs>
        <w:spacing w:after="0" w:line="240" w:lineRule="auto"/>
        <w:ind w:left="0"/>
        <w:contextualSpacing/>
        <w:rPr>
          <w:rFonts w:ascii="Times New Roman" w:hAnsi="Times New Roman" w:cs="Times New Roman"/>
          <w:sz w:val="22"/>
          <w:szCs w:val="22"/>
        </w:rPr>
      </w:pPr>
      <w:r w:rsidRPr="003F2C98">
        <w:rPr>
          <w:rFonts w:ascii="Times New Roman" w:hAnsi="Times New Roman" w:cs="Times New Roman"/>
          <w:sz w:val="22"/>
          <w:szCs w:val="22"/>
        </w:rPr>
        <w:t>умения сравнивать произведения художественной и научно-познавательной литературы; находить необходимую информацию в научно-познавательном тексте для подготовки сообщения;</w:t>
      </w:r>
    </w:p>
    <w:p w:rsidR="00C95F37" w:rsidRPr="003F2C98" w:rsidRDefault="00C95F37" w:rsidP="00C95F37">
      <w:pPr>
        <w:pStyle w:val="1"/>
        <w:numPr>
          <w:ilvl w:val="0"/>
          <w:numId w:val="1"/>
        </w:numPr>
        <w:tabs>
          <w:tab w:val="left" w:pos="993"/>
        </w:tabs>
        <w:spacing w:after="0" w:line="240" w:lineRule="auto"/>
        <w:ind w:left="0"/>
        <w:contextualSpacing/>
        <w:rPr>
          <w:rFonts w:ascii="Times New Roman" w:eastAsia="Times New Roman" w:hAnsi="Times New Roman" w:cs="Times New Roman"/>
          <w:b/>
          <w:bCs/>
          <w:sz w:val="22"/>
          <w:szCs w:val="22"/>
          <w:lang w:eastAsia="ru-RU"/>
        </w:rPr>
      </w:pPr>
      <w:r w:rsidRPr="003F2C98">
        <w:rPr>
          <w:rFonts w:ascii="Times New Roman" w:hAnsi="Times New Roman" w:cs="Times New Roman"/>
          <w:sz w:val="22"/>
          <w:szCs w:val="22"/>
        </w:rPr>
        <w:t>умения сравнивать произведения живописи и литературы; готовить рассказ о</w:t>
      </w:r>
      <w:r w:rsidRPr="003F2C98">
        <w:rPr>
          <w:rFonts w:ascii="Times New Roman" w:eastAsia="Times New Roman" w:hAnsi="Times New Roman" w:cs="Times New Roman"/>
          <w:iCs/>
          <w:sz w:val="22"/>
          <w:szCs w:val="22"/>
          <w:lang w:eastAsia="ru-RU"/>
        </w:rPr>
        <w:t xml:space="preserve"> картине на основе выделения объектов картины.</w:t>
      </w:r>
    </w:p>
    <w:p w:rsidR="00C95F37" w:rsidRPr="003F2C98" w:rsidRDefault="00C95F37" w:rsidP="00C95F37">
      <w:pPr>
        <w:pStyle w:val="1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F2C98">
        <w:rPr>
          <w:rFonts w:ascii="Times New Roman" w:eastAsia="Times New Roman" w:hAnsi="Times New Roman" w:cs="Times New Roman"/>
          <w:b/>
          <w:bCs/>
          <w:sz w:val="22"/>
          <w:szCs w:val="22"/>
          <w:lang w:eastAsia="ru-RU"/>
        </w:rPr>
        <w:t>Результатом формирования предметных умений (раздел «Круг детского чтения») будут являться следующие умения:</w:t>
      </w:r>
    </w:p>
    <w:p w:rsidR="00C95F37" w:rsidRPr="003F2C98" w:rsidRDefault="00C95F37" w:rsidP="00C95F37">
      <w:pPr>
        <w:pStyle w:val="1"/>
        <w:numPr>
          <w:ilvl w:val="0"/>
          <w:numId w:val="1"/>
        </w:numPr>
        <w:tabs>
          <w:tab w:val="left" w:pos="993"/>
        </w:tabs>
        <w:spacing w:after="0" w:line="240" w:lineRule="auto"/>
        <w:ind w:left="0"/>
        <w:contextualSpacing/>
        <w:rPr>
          <w:rFonts w:ascii="Times New Roman" w:hAnsi="Times New Roman" w:cs="Times New Roman"/>
          <w:sz w:val="22"/>
          <w:szCs w:val="22"/>
        </w:rPr>
      </w:pPr>
      <w:r w:rsidRPr="003F2C98">
        <w:rPr>
          <w:rFonts w:ascii="Times New Roman" w:hAnsi="Times New Roman" w:cs="Times New Roman"/>
          <w:sz w:val="22"/>
          <w:szCs w:val="22"/>
        </w:rPr>
        <w:t>Составлять рассказ о книге на основе аннотации и содержания;</w:t>
      </w:r>
    </w:p>
    <w:p w:rsidR="00C95F37" w:rsidRPr="003F2C98" w:rsidRDefault="00C95F37" w:rsidP="00C95F37">
      <w:pPr>
        <w:pStyle w:val="1"/>
        <w:numPr>
          <w:ilvl w:val="0"/>
          <w:numId w:val="1"/>
        </w:numPr>
        <w:tabs>
          <w:tab w:val="left" w:pos="993"/>
        </w:tabs>
        <w:spacing w:after="0" w:line="240" w:lineRule="auto"/>
        <w:ind w:left="0"/>
        <w:contextualSpacing/>
        <w:rPr>
          <w:rFonts w:ascii="Times New Roman" w:hAnsi="Times New Roman" w:cs="Times New Roman"/>
          <w:sz w:val="22"/>
          <w:szCs w:val="22"/>
        </w:rPr>
      </w:pPr>
      <w:r w:rsidRPr="003F2C98">
        <w:rPr>
          <w:rFonts w:ascii="Times New Roman" w:hAnsi="Times New Roman" w:cs="Times New Roman"/>
          <w:sz w:val="22"/>
          <w:szCs w:val="22"/>
        </w:rPr>
        <w:t>Самостоятельно составлять аннотацию;</w:t>
      </w:r>
    </w:p>
    <w:p w:rsidR="00C95F37" w:rsidRPr="003F2C98" w:rsidRDefault="00C95F37" w:rsidP="00C95F37">
      <w:pPr>
        <w:pStyle w:val="1"/>
        <w:numPr>
          <w:ilvl w:val="0"/>
          <w:numId w:val="1"/>
        </w:numPr>
        <w:tabs>
          <w:tab w:val="left" w:pos="993"/>
        </w:tabs>
        <w:spacing w:after="0" w:line="240" w:lineRule="auto"/>
        <w:ind w:left="0"/>
        <w:contextualSpacing/>
        <w:rPr>
          <w:rFonts w:ascii="Times New Roman" w:hAnsi="Times New Roman" w:cs="Times New Roman"/>
          <w:sz w:val="22"/>
          <w:szCs w:val="22"/>
        </w:rPr>
      </w:pPr>
      <w:r w:rsidRPr="003F2C98">
        <w:rPr>
          <w:rFonts w:ascii="Times New Roman" w:hAnsi="Times New Roman" w:cs="Times New Roman"/>
          <w:sz w:val="22"/>
          <w:szCs w:val="22"/>
        </w:rPr>
        <w:t>Самостоятельно заполнять на книгу каталожную карточку;</w:t>
      </w:r>
    </w:p>
    <w:p w:rsidR="00C95F37" w:rsidRPr="003F2C98" w:rsidRDefault="00C95F37" w:rsidP="00C95F37">
      <w:pPr>
        <w:pStyle w:val="1"/>
        <w:numPr>
          <w:ilvl w:val="0"/>
          <w:numId w:val="1"/>
        </w:numPr>
        <w:tabs>
          <w:tab w:val="left" w:pos="993"/>
        </w:tabs>
        <w:spacing w:after="0" w:line="240" w:lineRule="auto"/>
        <w:ind w:left="0"/>
        <w:contextualSpacing/>
        <w:rPr>
          <w:rFonts w:ascii="Times New Roman" w:eastAsia="Times New Roman" w:hAnsi="Times New Roman" w:cs="Times New Roman"/>
          <w:b/>
          <w:bCs/>
          <w:sz w:val="22"/>
          <w:szCs w:val="22"/>
          <w:lang w:eastAsia="ru-RU"/>
        </w:rPr>
      </w:pPr>
      <w:r w:rsidRPr="003F2C98">
        <w:rPr>
          <w:rFonts w:ascii="Times New Roman" w:hAnsi="Times New Roman" w:cs="Times New Roman"/>
          <w:sz w:val="22"/>
          <w:szCs w:val="22"/>
        </w:rPr>
        <w:t>Пользовать алфавитным и систематическим каталогом для поиска книги, другой необходимой информации.</w:t>
      </w:r>
    </w:p>
    <w:p w:rsidR="00C95F37" w:rsidRPr="003F2C98" w:rsidRDefault="00C95F37" w:rsidP="00C95F37">
      <w:pPr>
        <w:pStyle w:val="1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F2C98">
        <w:rPr>
          <w:rFonts w:ascii="Times New Roman" w:eastAsia="Times New Roman" w:hAnsi="Times New Roman" w:cs="Times New Roman"/>
          <w:b/>
          <w:bCs/>
          <w:sz w:val="22"/>
          <w:szCs w:val="22"/>
          <w:lang w:eastAsia="ru-RU"/>
        </w:rPr>
        <w:lastRenderedPageBreak/>
        <w:t>Учащиеся получат возможность для формирования:</w:t>
      </w:r>
    </w:p>
    <w:p w:rsidR="00C95F37" w:rsidRPr="003F2C98" w:rsidRDefault="00C95F37" w:rsidP="00C95F37">
      <w:pPr>
        <w:pStyle w:val="1"/>
        <w:numPr>
          <w:ilvl w:val="0"/>
          <w:numId w:val="1"/>
        </w:numPr>
        <w:tabs>
          <w:tab w:val="left" w:pos="993"/>
        </w:tabs>
        <w:spacing w:after="0" w:line="240" w:lineRule="auto"/>
        <w:ind w:left="0"/>
        <w:contextualSpacing/>
        <w:rPr>
          <w:rFonts w:ascii="Times New Roman" w:hAnsi="Times New Roman" w:cs="Times New Roman"/>
          <w:sz w:val="22"/>
          <w:szCs w:val="22"/>
        </w:rPr>
      </w:pPr>
      <w:r w:rsidRPr="003F2C98">
        <w:rPr>
          <w:rFonts w:ascii="Times New Roman" w:hAnsi="Times New Roman" w:cs="Times New Roman"/>
          <w:sz w:val="22"/>
          <w:szCs w:val="22"/>
        </w:rPr>
        <w:t>Умение самостоятельно организовывать выставку по заданным параметрам;</w:t>
      </w:r>
    </w:p>
    <w:p w:rsidR="00C95F37" w:rsidRPr="003F2C98" w:rsidRDefault="00C95F37" w:rsidP="00C95F37">
      <w:pPr>
        <w:pStyle w:val="1"/>
        <w:numPr>
          <w:ilvl w:val="0"/>
          <w:numId w:val="1"/>
        </w:numPr>
        <w:tabs>
          <w:tab w:val="left" w:pos="993"/>
        </w:tabs>
        <w:spacing w:after="0" w:line="240" w:lineRule="auto"/>
        <w:ind w:left="0"/>
        <w:contextualSpacing/>
        <w:rPr>
          <w:rFonts w:ascii="Times New Roman" w:eastAsia="Times New Roman" w:hAnsi="Times New Roman" w:cs="Times New Roman"/>
          <w:b/>
          <w:bCs/>
          <w:sz w:val="22"/>
          <w:szCs w:val="22"/>
          <w:lang w:eastAsia="ru-RU"/>
        </w:rPr>
      </w:pPr>
      <w:r w:rsidRPr="003F2C98">
        <w:rPr>
          <w:rFonts w:ascii="Times New Roman" w:hAnsi="Times New Roman" w:cs="Times New Roman"/>
          <w:sz w:val="22"/>
          <w:szCs w:val="22"/>
        </w:rPr>
        <w:t>Рассказывать о книге; составлять на книгу отзыв.</w:t>
      </w:r>
    </w:p>
    <w:p w:rsidR="00C95F37" w:rsidRPr="003F2C98" w:rsidRDefault="00C95F37" w:rsidP="00C95F37">
      <w:pPr>
        <w:pStyle w:val="1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F2C98">
        <w:rPr>
          <w:rFonts w:ascii="Times New Roman" w:eastAsia="Times New Roman" w:hAnsi="Times New Roman" w:cs="Times New Roman"/>
          <w:b/>
          <w:bCs/>
          <w:sz w:val="22"/>
          <w:szCs w:val="22"/>
          <w:lang w:eastAsia="ru-RU"/>
        </w:rPr>
        <w:t>Результатом формирования предметных умений (раздел «Литературоведческая пропедевтика») будут являться следующие умения:</w:t>
      </w:r>
    </w:p>
    <w:p w:rsidR="00C95F37" w:rsidRPr="003F2C98" w:rsidRDefault="00C95F37" w:rsidP="00C95F37">
      <w:pPr>
        <w:pStyle w:val="1"/>
        <w:numPr>
          <w:ilvl w:val="0"/>
          <w:numId w:val="1"/>
        </w:numPr>
        <w:tabs>
          <w:tab w:val="left" w:pos="993"/>
        </w:tabs>
        <w:spacing w:after="0" w:line="240" w:lineRule="auto"/>
        <w:ind w:left="0"/>
        <w:contextualSpacing/>
        <w:rPr>
          <w:rFonts w:ascii="Times New Roman" w:hAnsi="Times New Roman" w:cs="Times New Roman"/>
          <w:sz w:val="22"/>
          <w:szCs w:val="22"/>
        </w:rPr>
      </w:pPr>
      <w:r w:rsidRPr="003F2C98">
        <w:rPr>
          <w:rFonts w:ascii="Times New Roman" w:hAnsi="Times New Roman" w:cs="Times New Roman"/>
          <w:sz w:val="22"/>
          <w:szCs w:val="22"/>
        </w:rPr>
        <w:t>Сравнивать научно-познавательный и художественный текст; определять отличительные особенности;</w:t>
      </w:r>
    </w:p>
    <w:p w:rsidR="00C95F37" w:rsidRPr="003F2C98" w:rsidRDefault="00C95F37" w:rsidP="00C95F37">
      <w:pPr>
        <w:pStyle w:val="1"/>
        <w:numPr>
          <w:ilvl w:val="0"/>
          <w:numId w:val="1"/>
        </w:numPr>
        <w:tabs>
          <w:tab w:val="left" w:pos="993"/>
        </w:tabs>
        <w:spacing w:after="0" w:line="240" w:lineRule="auto"/>
        <w:ind w:left="0"/>
        <w:contextualSpacing/>
        <w:rPr>
          <w:rFonts w:ascii="Times New Roman" w:hAnsi="Times New Roman" w:cs="Times New Roman"/>
          <w:sz w:val="22"/>
          <w:szCs w:val="22"/>
        </w:rPr>
      </w:pPr>
      <w:r w:rsidRPr="003F2C98">
        <w:rPr>
          <w:rFonts w:ascii="Times New Roman" w:hAnsi="Times New Roman" w:cs="Times New Roman"/>
          <w:sz w:val="22"/>
          <w:szCs w:val="22"/>
        </w:rPr>
        <w:t>Выявлять особенности героя художественного рассказа;</w:t>
      </w:r>
    </w:p>
    <w:p w:rsidR="00C95F37" w:rsidRPr="003F2C98" w:rsidRDefault="00C95F37" w:rsidP="00C95F37">
      <w:pPr>
        <w:pStyle w:val="1"/>
        <w:numPr>
          <w:ilvl w:val="0"/>
          <w:numId w:val="1"/>
        </w:numPr>
        <w:tabs>
          <w:tab w:val="left" w:pos="993"/>
        </w:tabs>
        <w:spacing w:after="0" w:line="240" w:lineRule="auto"/>
        <w:ind w:left="0"/>
        <w:contextualSpacing/>
        <w:rPr>
          <w:rFonts w:ascii="Times New Roman" w:hAnsi="Times New Roman" w:cs="Times New Roman"/>
          <w:sz w:val="22"/>
          <w:szCs w:val="22"/>
        </w:rPr>
      </w:pPr>
      <w:r w:rsidRPr="003F2C98">
        <w:rPr>
          <w:rFonts w:ascii="Times New Roman" w:hAnsi="Times New Roman" w:cs="Times New Roman"/>
          <w:sz w:val="22"/>
          <w:szCs w:val="22"/>
        </w:rPr>
        <w:t>Выявить особенности юмористического произведения;</w:t>
      </w:r>
    </w:p>
    <w:p w:rsidR="00C95F37" w:rsidRPr="003F2C98" w:rsidRDefault="00C95F37" w:rsidP="00C95F37">
      <w:pPr>
        <w:pStyle w:val="1"/>
        <w:numPr>
          <w:ilvl w:val="0"/>
          <w:numId w:val="1"/>
        </w:numPr>
        <w:tabs>
          <w:tab w:val="left" w:pos="993"/>
        </w:tabs>
        <w:spacing w:after="0" w:line="240" w:lineRule="auto"/>
        <w:ind w:left="0"/>
        <w:contextualSpacing/>
        <w:rPr>
          <w:rFonts w:ascii="Times New Roman" w:hAnsi="Times New Roman" w:cs="Times New Roman"/>
          <w:sz w:val="22"/>
          <w:szCs w:val="22"/>
        </w:rPr>
      </w:pPr>
      <w:r w:rsidRPr="003F2C98">
        <w:rPr>
          <w:rFonts w:ascii="Times New Roman" w:hAnsi="Times New Roman" w:cs="Times New Roman"/>
          <w:sz w:val="22"/>
          <w:szCs w:val="22"/>
        </w:rPr>
        <w:t>Определять сравнения, олицетворения, подбирать свои сравнения, олицетворения;</w:t>
      </w:r>
    </w:p>
    <w:p w:rsidR="00C95F37" w:rsidRPr="003F2C98" w:rsidRDefault="00C95F37" w:rsidP="00C95F37">
      <w:pPr>
        <w:pStyle w:val="1"/>
        <w:numPr>
          <w:ilvl w:val="0"/>
          <w:numId w:val="1"/>
        </w:numPr>
        <w:tabs>
          <w:tab w:val="left" w:pos="993"/>
        </w:tabs>
        <w:spacing w:after="0" w:line="240" w:lineRule="auto"/>
        <w:ind w:left="0"/>
        <w:contextualSpacing/>
        <w:rPr>
          <w:rFonts w:ascii="Times New Roman" w:hAnsi="Times New Roman" w:cs="Times New Roman"/>
          <w:sz w:val="22"/>
          <w:szCs w:val="22"/>
        </w:rPr>
      </w:pPr>
      <w:r w:rsidRPr="003F2C98">
        <w:rPr>
          <w:rFonts w:ascii="Times New Roman" w:hAnsi="Times New Roman" w:cs="Times New Roman"/>
          <w:sz w:val="22"/>
          <w:szCs w:val="22"/>
        </w:rPr>
        <w:t>Наблюдать противоположные картины в художественном тексте; находить слова, которые помогают увидеть эти картины;</w:t>
      </w:r>
    </w:p>
    <w:p w:rsidR="00C95F37" w:rsidRPr="003F2C98" w:rsidRDefault="00C95F37" w:rsidP="00C95F37">
      <w:pPr>
        <w:pStyle w:val="1"/>
        <w:numPr>
          <w:ilvl w:val="0"/>
          <w:numId w:val="1"/>
        </w:numPr>
        <w:tabs>
          <w:tab w:val="left" w:pos="993"/>
        </w:tabs>
        <w:spacing w:after="0" w:line="240" w:lineRule="auto"/>
        <w:ind w:left="0"/>
        <w:contextualSpacing/>
        <w:rPr>
          <w:rFonts w:ascii="Times New Roman" w:eastAsia="Times New Roman" w:hAnsi="Times New Roman" w:cs="Times New Roman"/>
          <w:b/>
          <w:bCs/>
          <w:sz w:val="22"/>
          <w:szCs w:val="22"/>
          <w:lang w:eastAsia="ru-RU"/>
        </w:rPr>
      </w:pPr>
      <w:r w:rsidRPr="003F2C98">
        <w:rPr>
          <w:rFonts w:ascii="Times New Roman" w:hAnsi="Times New Roman" w:cs="Times New Roman"/>
          <w:sz w:val="22"/>
          <w:szCs w:val="22"/>
        </w:rPr>
        <w:t>Выявлять развитие настроения в художественном тексте.</w:t>
      </w:r>
    </w:p>
    <w:p w:rsidR="00C95F37" w:rsidRPr="003F2C98" w:rsidRDefault="00C95F37" w:rsidP="00C95F37">
      <w:pPr>
        <w:pStyle w:val="1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F2C98">
        <w:rPr>
          <w:rFonts w:ascii="Times New Roman" w:eastAsia="Times New Roman" w:hAnsi="Times New Roman" w:cs="Times New Roman"/>
          <w:b/>
          <w:bCs/>
          <w:sz w:val="22"/>
          <w:szCs w:val="22"/>
          <w:lang w:eastAsia="ru-RU"/>
        </w:rPr>
        <w:t>Учащиеся получат возможность для формирования:</w:t>
      </w:r>
    </w:p>
    <w:p w:rsidR="00C95F37" w:rsidRPr="003F2C98" w:rsidRDefault="00C95F37" w:rsidP="00C95F37">
      <w:pPr>
        <w:pStyle w:val="1"/>
        <w:numPr>
          <w:ilvl w:val="0"/>
          <w:numId w:val="1"/>
        </w:numPr>
        <w:tabs>
          <w:tab w:val="left" w:pos="993"/>
        </w:tabs>
        <w:spacing w:after="0" w:line="240" w:lineRule="auto"/>
        <w:ind w:left="0"/>
        <w:contextualSpacing/>
        <w:rPr>
          <w:rFonts w:ascii="Times New Roman" w:hAnsi="Times New Roman" w:cs="Times New Roman"/>
          <w:sz w:val="22"/>
          <w:szCs w:val="22"/>
        </w:rPr>
      </w:pPr>
      <w:r w:rsidRPr="003F2C98">
        <w:rPr>
          <w:rFonts w:ascii="Times New Roman" w:hAnsi="Times New Roman" w:cs="Times New Roman"/>
          <w:sz w:val="22"/>
          <w:szCs w:val="22"/>
        </w:rPr>
        <w:t>Определять конкретный смысл понятий: притчи, былины, мифы, литературная сказка;</w:t>
      </w:r>
    </w:p>
    <w:p w:rsidR="00C95F37" w:rsidRPr="003F2C98" w:rsidRDefault="00C95F37" w:rsidP="00C95F37">
      <w:pPr>
        <w:pStyle w:val="1"/>
        <w:numPr>
          <w:ilvl w:val="0"/>
          <w:numId w:val="1"/>
        </w:numPr>
        <w:tabs>
          <w:tab w:val="left" w:pos="993"/>
        </w:tabs>
        <w:spacing w:after="0" w:line="240" w:lineRule="auto"/>
        <w:ind w:left="0"/>
        <w:contextualSpacing/>
        <w:rPr>
          <w:rFonts w:ascii="Times New Roman" w:hAnsi="Times New Roman" w:cs="Times New Roman"/>
          <w:sz w:val="22"/>
          <w:szCs w:val="22"/>
        </w:rPr>
      </w:pPr>
      <w:r w:rsidRPr="003F2C98">
        <w:rPr>
          <w:rFonts w:ascii="Times New Roman" w:hAnsi="Times New Roman" w:cs="Times New Roman"/>
          <w:sz w:val="22"/>
          <w:szCs w:val="22"/>
        </w:rPr>
        <w:t>Отличать виды устного народного творчества; выявлять особенности каждого вида;</w:t>
      </w:r>
    </w:p>
    <w:p w:rsidR="00C95F37" w:rsidRPr="003F2C98" w:rsidRDefault="00C95F37" w:rsidP="00C95F37">
      <w:pPr>
        <w:pStyle w:val="1"/>
        <w:numPr>
          <w:ilvl w:val="0"/>
          <w:numId w:val="1"/>
        </w:numPr>
        <w:tabs>
          <w:tab w:val="left" w:pos="993"/>
        </w:tabs>
        <w:spacing w:after="0" w:line="240" w:lineRule="auto"/>
        <w:ind w:left="0"/>
        <w:contextualSpacing/>
        <w:rPr>
          <w:rFonts w:ascii="Times New Roman" w:hAnsi="Times New Roman" w:cs="Times New Roman"/>
          <w:sz w:val="22"/>
          <w:szCs w:val="22"/>
        </w:rPr>
      </w:pPr>
      <w:r w:rsidRPr="003F2C98">
        <w:rPr>
          <w:rFonts w:ascii="Times New Roman" w:hAnsi="Times New Roman" w:cs="Times New Roman"/>
          <w:sz w:val="22"/>
          <w:szCs w:val="22"/>
        </w:rPr>
        <w:t>Сравнивать пословицы и поговорки разных народов; Группировать пословицы и поговорки по темам;</w:t>
      </w:r>
    </w:p>
    <w:p w:rsidR="00C95F37" w:rsidRPr="003F2C98" w:rsidRDefault="00C95F37" w:rsidP="00C95F37">
      <w:pPr>
        <w:pStyle w:val="1"/>
        <w:numPr>
          <w:ilvl w:val="0"/>
          <w:numId w:val="1"/>
        </w:numPr>
        <w:tabs>
          <w:tab w:val="left" w:pos="993"/>
        </w:tabs>
        <w:spacing w:after="0" w:line="240" w:lineRule="auto"/>
        <w:ind w:left="0"/>
        <w:contextualSpacing/>
        <w:rPr>
          <w:rFonts w:ascii="Times New Roman" w:hAnsi="Times New Roman" w:cs="Times New Roman"/>
          <w:sz w:val="22"/>
          <w:szCs w:val="22"/>
        </w:rPr>
      </w:pPr>
      <w:r w:rsidRPr="003F2C98">
        <w:rPr>
          <w:rFonts w:ascii="Times New Roman" w:hAnsi="Times New Roman" w:cs="Times New Roman"/>
          <w:sz w:val="22"/>
          <w:szCs w:val="22"/>
        </w:rPr>
        <w:t>Сравнивать былину и сказочный текст;</w:t>
      </w:r>
    </w:p>
    <w:p w:rsidR="00C95F37" w:rsidRPr="003F2C98" w:rsidRDefault="00C95F37" w:rsidP="00C95F37">
      <w:pPr>
        <w:pStyle w:val="1"/>
        <w:numPr>
          <w:ilvl w:val="0"/>
          <w:numId w:val="1"/>
        </w:numPr>
        <w:tabs>
          <w:tab w:val="left" w:pos="993"/>
        </w:tabs>
        <w:spacing w:after="0" w:line="240" w:lineRule="auto"/>
        <w:ind w:left="0"/>
        <w:contextualSpacing/>
        <w:rPr>
          <w:rFonts w:ascii="Times New Roman" w:hAnsi="Times New Roman" w:cs="Times New Roman"/>
          <w:sz w:val="22"/>
          <w:szCs w:val="22"/>
        </w:rPr>
      </w:pPr>
      <w:r w:rsidRPr="003F2C98">
        <w:rPr>
          <w:rFonts w:ascii="Times New Roman" w:hAnsi="Times New Roman" w:cs="Times New Roman"/>
          <w:sz w:val="22"/>
          <w:szCs w:val="22"/>
        </w:rPr>
        <w:t>Сравнивать поэтический и прозаический текст былины;</w:t>
      </w:r>
    </w:p>
    <w:p w:rsidR="00C95F37" w:rsidRPr="003F2C98" w:rsidRDefault="00C95F37" w:rsidP="00C95F37">
      <w:pPr>
        <w:pStyle w:val="1"/>
        <w:numPr>
          <w:ilvl w:val="0"/>
          <w:numId w:val="1"/>
        </w:numPr>
        <w:tabs>
          <w:tab w:val="left" w:pos="993"/>
        </w:tabs>
        <w:spacing w:after="0" w:line="240" w:lineRule="auto"/>
        <w:ind w:left="0"/>
        <w:contextualSpacing/>
        <w:rPr>
          <w:rFonts w:ascii="Times New Roman" w:eastAsia="Times New Roman" w:hAnsi="Times New Roman" w:cs="Times New Roman"/>
          <w:b/>
          <w:bCs/>
          <w:sz w:val="22"/>
          <w:szCs w:val="22"/>
          <w:lang w:eastAsia="ru-RU"/>
        </w:rPr>
      </w:pPr>
      <w:r w:rsidRPr="003F2C98">
        <w:rPr>
          <w:rFonts w:ascii="Times New Roman" w:hAnsi="Times New Roman" w:cs="Times New Roman"/>
          <w:sz w:val="22"/>
          <w:szCs w:val="22"/>
        </w:rPr>
        <w:t>Определять ритм стихотворения.</w:t>
      </w:r>
    </w:p>
    <w:p w:rsidR="00C95F37" w:rsidRPr="003F2C98" w:rsidRDefault="00C95F37" w:rsidP="00C95F37">
      <w:pPr>
        <w:pStyle w:val="1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F2C98">
        <w:rPr>
          <w:rFonts w:ascii="Times New Roman" w:eastAsia="Times New Roman" w:hAnsi="Times New Roman" w:cs="Times New Roman"/>
          <w:b/>
          <w:bCs/>
          <w:sz w:val="22"/>
          <w:szCs w:val="22"/>
          <w:lang w:eastAsia="ru-RU"/>
        </w:rPr>
        <w:t>Результатом формирования предметных умений (раздел «Творческая деятельность») будут являться следующие умения:</w:t>
      </w:r>
    </w:p>
    <w:p w:rsidR="00C95F37" w:rsidRPr="003F2C98" w:rsidRDefault="00C95F37" w:rsidP="00C95F37">
      <w:pPr>
        <w:pStyle w:val="1"/>
        <w:numPr>
          <w:ilvl w:val="0"/>
          <w:numId w:val="1"/>
        </w:numPr>
        <w:tabs>
          <w:tab w:val="left" w:pos="993"/>
        </w:tabs>
        <w:spacing w:after="0" w:line="240" w:lineRule="auto"/>
        <w:ind w:left="0"/>
        <w:contextualSpacing/>
        <w:rPr>
          <w:rFonts w:ascii="Times New Roman" w:hAnsi="Times New Roman" w:cs="Times New Roman"/>
          <w:sz w:val="22"/>
          <w:szCs w:val="22"/>
        </w:rPr>
      </w:pPr>
      <w:r w:rsidRPr="003F2C98">
        <w:rPr>
          <w:rFonts w:ascii="Times New Roman" w:hAnsi="Times New Roman" w:cs="Times New Roman"/>
          <w:sz w:val="22"/>
          <w:szCs w:val="22"/>
        </w:rPr>
        <w:t>Умения выразительно читать, выявляя авторское отношение к изображаемому, передавать настроение при чтении;</w:t>
      </w:r>
    </w:p>
    <w:p w:rsidR="00C95F37" w:rsidRPr="003F2C98" w:rsidRDefault="00C95F37" w:rsidP="00C95F37">
      <w:pPr>
        <w:pStyle w:val="1"/>
        <w:numPr>
          <w:ilvl w:val="0"/>
          <w:numId w:val="1"/>
        </w:numPr>
        <w:tabs>
          <w:tab w:val="left" w:pos="993"/>
        </w:tabs>
        <w:spacing w:after="0" w:line="240" w:lineRule="auto"/>
        <w:ind w:left="0"/>
        <w:contextualSpacing/>
        <w:rPr>
          <w:rFonts w:ascii="Times New Roman" w:hAnsi="Times New Roman" w:cs="Times New Roman"/>
          <w:sz w:val="22"/>
          <w:szCs w:val="22"/>
        </w:rPr>
      </w:pPr>
      <w:r w:rsidRPr="003F2C98">
        <w:rPr>
          <w:rFonts w:ascii="Times New Roman" w:hAnsi="Times New Roman" w:cs="Times New Roman"/>
          <w:sz w:val="22"/>
          <w:szCs w:val="22"/>
        </w:rPr>
        <w:t>Умения составлять самостоятельно тексты разных жанров;</w:t>
      </w:r>
    </w:p>
    <w:p w:rsidR="00C95F37" w:rsidRPr="003F2C98" w:rsidRDefault="00C95F37" w:rsidP="00C95F37">
      <w:pPr>
        <w:pStyle w:val="1"/>
        <w:numPr>
          <w:ilvl w:val="0"/>
          <w:numId w:val="1"/>
        </w:numPr>
        <w:tabs>
          <w:tab w:val="left" w:pos="993"/>
        </w:tabs>
        <w:spacing w:after="0" w:line="240" w:lineRule="auto"/>
        <w:ind w:left="0"/>
        <w:contextualSpacing/>
        <w:rPr>
          <w:rFonts w:ascii="Times New Roman" w:eastAsia="Times New Roman" w:hAnsi="Times New Roman" w:cs="Times New Roman"/>
          <w:b/>
          <w:bCs/>
          <w:sz w:val="22"/>
          <w:szCs w:val="22"/>
          <w:lang w:eastAsia="ru-RU"/>
        </w:rPr>
      </w:pPr>
      <w:r w:rsidRPr="003F2C98">
        <w:rPr>
          <w:rFonts w:ascii="Times New Roman" w:hAnsi="Times New Roman" w:cs="Times New Roman"/>
          <w:sz w:val="22"/>
          <w:szCs w:val="22"/>
        </w:rPr>
        <w:t>Умения писать отзыв на книгу.</w:t>
      </w:r>
    </w:p>
    <w:p w:rsidR="00C95F37" w:rsidRPr="003F2C98" w:rsidRDefault="00C95F37" w:rsidP="00C95F37">
      <w:pPr>
        <w:pStyle w:val="1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3F2C98">
        <w:rPr>
          <w:rFonts w:ascii="Times New Roman" w:eastAsia="Times New Roman" w:hAnsi="Times New Roman" w:cs="Times New Roman"/>
          <w:b/>
          <w:bCs/>
          <w:sz w:val="22"/>
          <w:szCs w:val="22"/>
          <w:lang w:eastAsia="ru-RU"/>
        </w:rPr>
        <w:t>Учащиеся получат возможность для формирования:</w:t>
      </w:r>
    </w:p>
    <w:p w:rsidR="00C95F37" w:rsidRPr="003F2C98" w:rsidRDefault="00C95F37" w:rsidP="00C95F37">
      <w:pPr>
        <w:pStyle w:val="1"/>
        <w:numPr>
          <w:ilvl w:val="0"/>
          <w:numId w:val="1"/>
        </w:numPr>
        <w:tabs>
          <w:tab w:val="left" w:pos="993"/>
        </w:tabs>
        <w:spacing w:after="0" w:line="240" w:lineRule="auto"/>
        <w:ind w:left="0"/>
        <w:contextualSpacing/>
        <w:rPr>
          <w:rFonts w:ascii="Times New Roman" w:hAnsi="Times New Roman" w:cs="Times New Roman"/>
          <w:sz w:val="22"/>
          <w:szCs w:val="22"/>
        </w:rPr>
      </w:pPr>
      <w:r w:rsidRPr="003F2C98">
        <w:rPr>
          <w:rFonts w:ascii="Times New Roman" w:hAnsi="Times New Roman" w:cs="Times New Roman"/>
          <w:sz w:val="22"/>
          <w:szCs w:val="22"/>
        </w:rPr>
        <w:t>Выполнять творческий пересказ; рассказывать от лица разных героев произведения;</w:t>
      </w:r>
    </w:p>
    <w:p w:rsidR="00C95F37" w:rsidRPr="003F2C98" w:rsidRDefault="00C95F37" w:rsidP="00C95F37">
      <w:pPr>
        <w:pStyle w:val="1"/>
        <w:numPr>
          <w:ilvl w:val="0"/>
          <w:numId w:val="1"/>
        </w:numPr>
        <w:tabs>
          <w:tab w:val="left" w:pos="993"/>
        </w:tabs>
        <w:spacing w:after="0" w:line="240" w:lineRule="auto"/>
        <w:ind w:left="0"/>
        <w:contextualSpacing/>
        <w:rPr>
          <w:rFonts w:ascii="Times New Roman" w:hAnsi="Times New Roman" w:cs="Times New Roman"/>
          <w:b/>
          <w:sz w:val="22"/>
          <w:szCs w:val="22"/>
        </w:rPr>
      </w:pPr>
      <w:r w:rsidRPr="003F2C98">
        <w:rPr>
          <w:rFonts w:ascii="Times New Roman" w:hAnsi="Times New Roman" w:cs="Times New Roman"/>
          <w:sz w:val="22"/>
          <w:szCs w:val="22"/>
        </w:rPr>
        <w:t>Самостоятельно составлять рассказ на основе художественного произведения, на</w:t>
      </w:r>
      <w:r w:rsidRPr="003F2C98">
        <w:rPr>
          <w:rFonts w:ascii="Times New Roman" w:hAnsi="Times New Roman" w:cs="Times New Roman"/>
          <w:iCs/>
          <w:sz w:val="22"/>
          <w:szCs w:val="22"/>
        </w:rPr>
        <w:t xml:space="preserve"> основе репродукций картин художников, на основе серии иллюстраций, на основе личного опыта.</w:t>
      </w:r>
    </w:p>
    <w:p w:rsidR="00C95F37" w:rsidRPr="003F2C98" w:rsidRDefault="00C95F37" w:rsidP="00C95F37">
      <w:pPr>
        <w:pStyle w:val="a4"/>
        <w:rPr>
          <w:rStyle w:val="a3"/>
          <w:rFonts w:ascii="Times New Roman" w:hAnsi="Times New Roman"/>
          <w:b w:val="0"/>
          <w:color w:val="auto"/>
        </w:rPr>
      </w:pPr>
      <w:r w:rsidRPr="003F2C98">
        <w:rPr>
          <w:rStyle w:val="a3"/>
          <w:rFonts w:ascii="Times New Roman" w:hAnsi="Times New Roman"/>
          <w:color w:val="auto"/>
        </w:rPr>
        <w:t>Личностными результатами изучения курса в 3 классе является формирование следующих умений:</w:t>
      </w:r>
    </w:p>
    <w:p w:rsidR="00C95F37" w:rsidRPr="003F2C98" w:rsidRDefault="00C95F37" w:rsidP="00C95F37">
      <w:pPr>
        <w:pStyle w:val="a4"/>
        <w:numPr>
          <w:ilvl w:val="0"/>
          <w:numId w:val="2"/>
        </w:numPr>
        <w:suppressAutoHyphens w:val="0"/>
        <w:rPr>
          <w:rStyle w:val="a3"/>
          <w:rFonts w:ascii="Times New Roman" w:hAnsi="Times New Roman"/>
          <w:b w:val="0"/>
          <w:color w:val="auto"/>
        </w:rPr>
      </w:pPr>
      <w:r w:rsidRPr="003F2C98">
        <w:rPr>
          <w:rStyle w:val="a3"/>
          <w:rFonts w:ascii="Times New Roman" w:hAnsi="Times New Roman"/>
          <w:color w:val="auto"/>
        </w:rPr>
        <w:t>оценивать жизненные ситуации (поступки людей) с точки зрения общепринятых норм и ценностей: в предложенных ситуациях отличать конкретные поступки, которые можно оценить как хорошие или плохие;</w:t>
      </w:r>
    </w:p>
    <w:p w:rsidR="00C95F37" w:rsidRPr="003F2C98" w:rsidRDefault="00C95F37" w:rsidP="00C95F37">
      <w:pPr>
        <w:pStyle w:val="a4"/>
        <w:numPr>
          <w:ilvl w:val="0"/>
          <w:numId w:val="2"/>
        </w:numPr>
        <w:suppressAutoHyphens w:val="0"/>
        <w:rPr>
          <w:rStyle w:val="a3"/>
          <w:rFonts w:ascii="Times New Roman" w:hAnsi="Times New Roman"/>
          <w:b w:val="0"/>
          <w:color w:val="auto"/>
        </w:rPr>
      </w:pPr>
      <w:r w:rsidRPr="003F2C98">
        <w:rPr>
          <w:rStyle w:val="a3"/>
          <w:rFonts w:ascii="Times New Roman" w:hAnsi="Times New Roman"/>
          <w:color w:val="auto"/>
        </w:rPr>
        <w:t>эмоционально "проживать текст", выражать свои эмоции;</w:t>
      </w:r>
    </w:p>
    <w:p w:rsidR="00C95F37" w:rsidRPr="003F2C98" w:rsidRDefault="00C95F37" w:rsidP="00C95F37">
      <w:pPr>
        <w:pStyle w:val="a4"/>
        <w:numPr>
          <w:ilvl w:val="0"/>
          <w:numId w:val="2"/>
        </w:numPr>
        <w:suppressAutoHyphens w:val="0"/>
        <w:rPr>
          <w:rStyle w:val="a3"/>
          <w:rFonts w:ascii="Times New Roman" w:hAnsi="Times New Roman"/>
          <w:b w:val="0"/>
          <w:color w:val="auto"/>
        </w:rPr>
      </w:pPr>
      <w:r w:rsidRPr="003F2C98">
        <w:rPr>
          <w:rStyle w:val="a3"/>
          <w:rFonts w:ascii="Times New Roman" w:hAnsi="Times New Roman"/>
          <w:color w:val="auto"/>
        </w:rPr>
        <w:t>понимать эмоции других людей, сочувствовать, сопереживать им;</w:t>
      </w:r>
    </w:p>
    <w:p w:rsidR="00C95F37" w:rsidRPr="003F2C98" w:rsidRDefault="00C95F37" w:rsidP="00C95F37">
      <w:pPr>
        <w:pStyle w:val="a4"/>
        <w:numPr>
          <w:ilvl w:val="0"/>
          <w:numId w:val="2"/>
        </w:numPr>
        <w:suppressAutoHyphens w:val="0"/>
        <w:rPr>
          <w:rStyle w:val="a3"/>
          <w:rFonts w:ascii="Times New Roman" w:hAnsi="Times New Roman"/>
          <w:b w:val="0"/>
          <w:color w:val="auto"/>
        </w:rPr>
      </w:pPr>
      <w:r w:rsidRPr="003F2C98">
        <w:rPr>
          <w:rStyle w:val="a3"/>
          <w:rFonts w:ascii="Times New Roman" w:hAnsi="Times New Roman"/>
          <w:color w:val="auto"/>
        </w:rPr>
        <w:t>высказывать свое отношение к героям прочитанных произведений, к их поступкам.</w:t>
      </w:r>
    </w:p>
    <w:p w:rsidR="00C95F37" w:rsidRPr="003F2C98" w:rsidRDefault="00C95F37" w:rsidP="00C95F37">
      <w:pPr>
        <w:pStyle w:val="a4"/>
        <w:rPr>
          <w:rStyle w:val="a3"/>
          <w:rFonts w:ascii="Times New Roman" w:hAnsi="Times New Roman"/>
          <w:b w:val="0"/>
          <w:color w:val="auto"/>
        </w:rPr>
      </w:pPr>
      <w:r w:rsidRPr="003F2C98">
        <w:rPr>
          <w:rStyle w:val="a3"/>
          <w:rFonts w:ascii="Times New Roman" w:hAnsi="Times New Roman"/>
          <w:color w:val="auto"/>
        </w:rPr>
        <w:t>Средством достижений этих результатов служат тексты литературных произведений, вопросы и задания к ним, тексты авторов учебника (диалоги постоянно действующих лиц).</w:t>
      </w:r>
    </w:p>
    <w:p w:rsidR="00C95F37" w:rsidRPr="003F2C98" w:rsidRDefault="00C95F37" w:rsidP="00C95F37">
      <w:pPr>
        <w:pStyle w:val="a4"/>
        <w:rPr>
          <w:rStyle w:val="a3"/>
          <w:rFonts w:ascii="Times New Roman" w:hAnsi="Times New Roman"/>
          <w:b w:val="0"/>
          <w:color w:val="auto"/>
        </w:rPr>
      </w:pPr>
      <w:r w:rsidRPr="003F2C98">
        <w:rPr>
          <w:rStyle w:val="a3"/>
          <w:rFonts w:ascii="Times New Roman" w:hAnsi="Times New Roman"/>
          <w:color w:val="auto"/>
        </w:rPr>
        <w:lastRenderedPageBreak/>
        <w:t>Метапредметными результатами изучения курса "Литературное чтение" является формирование  следующих универсальных учебных действий:</w:t>
      </w:r>
    </w:p>
    <w:p w:rsidR="00C95F37" w:rsidRPr="003F2C98" w:rsidRDefault="00C95F37" w:rsidP="00C95F37">
      <w:pPr>
        <w:pStyle w:val="a4"/>
        <w:rPr>
          <w:rStyle w:val="a3"/>
          <w:rFonts w:ascii="Times New Roman" w:hAnsi="Times New Roman"/>
          <w:b w:val="0"/>
          <w:color w:val="auto"/>
        </w:rPr>
      </w:pPr>
      <w:r w:rsidRPr="003F2C98">
        <w:rPr>
          <w:rStyle w:val="a3"/>
          <w:rFonts w:ascii="Times New Roman" w:hAnsi="Times New Roman"/>
          <w:color w:val="auto"/>
        </w:rPr>
        <w:t>Регулятивные УУД:</w:t>
      </w:r>
    </w:p>
    <w:p w:rsidR="00C95F37" w:rsidRPr="003F2C98" w:rsidRDefault="00C95F37" w:rsidP="00C95F37">
      <w:pPr>
        <w:pStyle w:val="a4"/>
        <w:numPr>
          <w:ilvl w:val="0"/>
          <w:numId w:val="3"/>
        </w:numPr>
        <w:suppressAutoHyphens w:val="0"/>
        <w:rPr>
          <w:rStyle w:val="a3"/>
          <w:rFonts w:ascii="Times New Roman" w:hAnsi="Times New Roman"/>
          <w:b w:val="0"/>
          <w:color w:val="auto"/>
        </w:rPr>
      </w:pPr>
      <w:r w:rsidRPr="003F2C98">
        <w:rPr>
          <w:rStyle w:val="a3"/>
          <w:rFonts w:ascii="Times New Roman" w:hAnsi="Times New Roman"/>
          <w:color w:val="auto"/>
        </w:rPr>
        <w:t>учитывать выделенные ориентиры действия в новом учебном материале в сотрудничестве с учителем;</w:t>
      </w:r>
    </w:p>
    <w:p w:rsidR="00C95F37" w:rsidRPr="003F2C98" w:rsidRDefault="00C95F37" w:rsidP="00C95F37">
      <w:pPr>
        <w:pStyle w:val="a4"/>
        <w:numPr>
          <w:ilvl w:val="0"/>
          <w:numId w:val="3"/>
        </w:numPr>
        <w:suppressAutoHyphens w:val="0"/>
        <w:rPr>
          <w:rStyle w:val="a3"/>
          <w:rFonts w:ascii="Times New Roman" w:hAnsi="Times New Roman"/>
          <w:b w:val="0"/>
          <w:color w:val="auto"/>
        </w:rPr>
      </w:pPr>
      <w:r w:rsidRPr="003F2C98">
        <w:rPr>
          <w:rStyle w:val="a3"/>
          <w:rFonts w:ascii="Times New Roman" w:hAnsi="Times New Roman"/>
          <w:color w:val="auto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C95F37" w:rsidRPr="003F2C98" w:rsidRDefault="00C95F37" w:rsidP="00C95F37">
      <w:pPr>
        <w:pStyle w:val="a4"/>
        <w:numPr>
          <w:ilvl w:val="0"/>
          <w:numId w:val="3"/>
        </w:numPr>
        <w:suppressAutoHyphens w:val="0"/>
        <w:rPr>
          <w:rStyle w:val="a3"/>
          <w:rFonts w:ascii="Times New Roman" w:hAnsi="Times New Roman"/>
          <w:b w:val="0"/>
          <w:color w:val="auto"/>
        </w:rPr>
      </w:pPr>
      <w:r w:rsidRPr="003F2C98">
        <w:rPr>
          <w:rStyle w:val="a3"/>
          <w:rFonts w:ascii="Times New Roman" w:hAnsi="Times New Roman"/>
          <w:color w:val="auto"/>
        </w:rPr>
        <w:t>осуществлять итоговый и пошаговый контроль по результату;</w:t>
      </w:r>
    </w:p>
    <w:p w:rsidR="00C95F37" w:rsidRPr="003F2C98" w:rsidRDefault="00C95F37" w:rsidP="00C95F37">
      <w:pPr>
        <w:pStyle w:val="a4"/>
        <w:numPr>
          <w:ilvl w:val="0"/>
          <w:numId w:val="3"/>
        </w:numPr>
        <w:suppressAutoHyphens w:val="0"/>
        <w:rPr>
          <w:rStyle w:val="a3"/>
          <w:rFonts w:ascii="Times New Roman" w:hAnsi="Times New Roman"/>
          <w:b w:val="0"/>
          <w:color w:val="auto"/>
        </w:rPr>
      </w:pPr>
      <w:r w:rsidRPr="003F2C98">
        <w:rPr>
          <w:rStyle w:val="a3"/>
          <w:rFonts w:ascii="Times New Roman" w:hAnsi="Times New Roman"/>
          <w:color w:val="auto"/>
        </w:rPr>
        <w:t>оценивать правильность выполнения действия.</w:t>
      </w:r>
    </w:p>
    <w:p w:rsidR="00C95F37" w:rsidRPr="003F2C98" w:rsidRDefault="00C95F37" w:rsidP="00C95F37">
      <w:pPr>
        <w:pStyle w:val="a4"/>
        <w:rPr>
          <w:rStyle w:val="a3"/>
          <w:rFonts w:ascii="Times New Roman" w:hAnsi="Times New Roman"/>
          <w:b w:val="0"/>
          <w:color w:val="auto"/>
        </w:rPr>
      </w:pPr>
      <w:r w:rsidRPr="003F2C98">
        <w:rPr>
          <w:rStyle w:val="a3"/>
          <w:rFonts w:ascii="Times New Roman" w:hAnsi="Times New Roman"/>
          <w:color w:val="auto"/>
        </w:rPr>
        <w:t>Средством формирования регулятивных УУД служит технология продуктивного чтения.</w:t>
      </w:r>
    </w:p>
    <w:p w:rsidR="00C95F37" w:rsidRPr="003F2C98" w:rsidRDefault="00C95F37" w:rsidP="00C95F37">
      <w:pPr>
        <w:pStyle w:val="a4"/>
        <w:rPr>
          <w:rStyle w:val="a3"/>
          <w:rFonts w:ascii="Times New Roman" w:hAnsi="Times New Roman"/>
          <w:b w:val="0"/>
          <w:color w:val="auto"/>
        </w:rPr>
      </w:pPr>
      <w:r w:rsidRPr="003F2C98">
        <w:rPr>
          <w:rStyle w:val="a3"/>
          <w:rFonts w:ascii="Times New Roman" w:hAnsi="Times New Roman"/>
          <w:color w:val="auto"/>
        </w:rPr>
        <w:t>Познавательные УУД:</w:t>
      </w:r>
    </w:p>
    <w:p w:rsidR="00C95F37" w:rsidRPr="003F2C98" w:rsidRDefault="00C95F37" w:rsidP="00C95F37">
      <w:pPr>
        <w:pStyle w:val="a4"/>
        <w:numPr>
          <w:ilvl w:val="0"/>
          <w:numId w:val="4"/>
        </w:numPr>
        <w:suppressAutoHyphens w:val="0"/>
        <w:rPr>
          <w:rStyle w:val="a3"/>
          <w:rFonts w:ascii="Times New Roman" w:hAnsi="Times New Roman"/>
          <w:b w:val="0"/>
          <w:color w:val="auto"/>
        </w:rPr>
      </w:pPr>
      <w:r w:rsidRPr="003F2C98">
        <w:rPr>
          <w:rStyle w:val="a3"/>
          <w:rFonts w:ascii="Times New Roman" w:hAnsi="Times New Roman"/>
          <w:color w:val="auto"/>
        </w:rPr>
        <w:t>использовать разные виды чтения: изучающее, просмотровое, ознакомительное;</w:t>
      </w:r>
    </w:p>
    <w:p w:rsidR="00C95F37" w:rsidRPr="003F2C98" w:rsidRDefault="00C95F37" w:rsidP="00C95F37">
      <w:pPr>
        <w:pStyle w:val="a4"/>
        <w:numPr>
          <w:ilvl w:val="0"/>
          <w:numId w:val="4"/>
        </w:numPr>
        <w:suppressAutoHyphens w:val="0"/>
        <w:rPr>
          <w:rStyle w:val="a3"/>
          <w:rFonts w:ascii="Times New Roman" w:hAnsi="Times New Roman"/>
          <w:b w:val="0"/>
          <w:color w:val="auto"/>
        </w:rPr>
      </w:pPr>
      <w:r w:rsidRPr="003F2C98">
        <w:rPr>
          <w:rStyle w:val="a3"/>
          <w:rFonts w:ascii="Times New Roman" w:hAnsi="Times New Roman"/>
          <w:color w:val="auto"/>
        </w:rPr>
        <w:t>находить разные виды информации посредством разных объектов: книги, предложения, тексты, иллюстрации;</w:t>
      </w:r>
    </w:p>
    <w:p w:rsidR="00C95F37" w:rsidRPr="003F2C98" w:rsidRDefault="00C95F37" w:rsidP="00C95F37">
      <w:pPr>
        <w:pStyle w:val="a4"/>
        <w:numPr>
          <w:ilvl w:val="0"/>
          <w:numId w:val="4"/>
        </w:numPr>
        <w:suppressAutoHyphens w:val="0"/>
        <w:rPr>
          <w:rStyle w:val="a3"/>
          <w:rFonts w:ascii="Times New Roman" w:hAnsi="Times New Roman"/>
          <w:b w:val="0"/>
          <w:color w:val="auto"/>
        </w:rPr>
      </w:pPr>
      <w:r w:rsidRPr="003F2C98">
        <w:rPr>
          <w:rStyle w:val="a3"/>
          <w:rFonts w:ascii="Times New Roman" w:hAnsi="Times New Roman"/>
          <w:color w:val="auto"/>
        </w:rPr>
        <w:t>преобразовывать информацию из одной формы в другую;</w:t>
      </w:r>
    </w:p>
    <w:p w:rsidR="00C95F37" w:rsidRPr="003F2C98" w:rsidRDefault="00C95F37" w:rsidP="00C95F37">
      <w:pPr>
        <w:pStyle w:val="a4"/>
        <w:numPr>
          <w:ilvl w:val="0"/>
          <w:numId w:val="4"/>
        </w:numPr>
        <w:suppressAutoHyphens w:val="0"/>
        <w:rPr>
          <w:rStyle w:val="a3"/>
          <w:rFonts w:ascii="Times New Roman" w:hAnsi="Times New Roman"/>
          <w:b w:val="0"/>
          <w:color w:val="auto"/>
        </w:rPr>
      </w:pPr>
      <w:r w:rsidRPr="003F2C98">
        <w:rPr>
          <w:rStyle w:val="a3"/>
          <w:rFonts w:ascii="Times New Roman" w:hAnsi="Times New Roman"/>
          <w:color w:val="auto"/>
        </w:rPr>
        <w:t>строить речевое высказывание в устной и письменной форме;</w:t>
      </w:r>
    </w:p>
    <w:p w:rsidR="00C95F37" w:rsidRPr="003F2C98" w:rsidRDefault="00C95F37" w:rsidP="00C95F37">
      <w:pPr>
        <w:pStyle w:val="a4"/>
        <w:numPr>
          <w:ilvl w:val="0"/>
          <w:numId w:val="4"/>
        </w:numPr>
        <w:suppressAutoHyphens w:val="0"/>
        <w:rPr>
          <w:rStyle w:val="a3"/>
          <w:rFonts w:ascii="Times New Roman" w:hAnsi="Times New Roman"/>
          <w:b w:val="0"/>
          <w:color w:val="auto"/>
        </w:rPr>
      </w:pPr>
      <w:r w:rsidRPr="003F2C98">
        <w:rPr>
          <w:rStyle w:val="a3"/>
          <w:rFonts w:ascii="Times New Roman" w:hAnsi="Times New Roman"/>
          <w:color w:val="auto"/>
        </w:rPr>
        <w:t>пользоваться справочной и энциклопедической литературой.</w:t>
      </w:r>
    </w:p>
    <w:p w:rsidR="00C95F37" w:rsidRPr="003F2C98" w:rsidRDefault="00C95F37" w:rsidP="00C95F37">
      <w:pPr>
        <w:pStyle w:val="a4"/>
        <w:rPr>
          <w:rFonts w:ascii="Times New Roman" w:hAnsi="Times New Roman"/>
          <w:color w:val="auto"/>
        </w:rPr>
      </w:pPr>
      <w:r w:rsidRPr="003F2C98">
        <w:rPr>
          <w:rFonts w:ascii="Times New Roman" w:hAnsi="Times New Roman"/>
          <w:bCs/>
          <w:color w:val="auto"/>
        </w:rPr>
        <w:t>Коммуникативные УУД:</w:t>
      </w:r>
    </w:p>
    <w:p w:rsidR="00C95F37" w:rsidRPr="003F2C98" w:rsidRDefault="00C95F37" w:rsidP="00C95F37">
      <w:pPr>
        <w:pStyle w:val="a4"/>
        <w:numPr>
          <w:ilvl w:val="0"/>
          <w:numId w:val="5"/>
        </w:numPr>
        <w:suppressAutoHyphens w:val="0"/>
        <w:rPr>
          <w:rFonts w:ascii="Times New Roman" w:hAnsi="Times New Roman"/>
          <w:bCs/>
          <w:color w:val="auto"/>
        </w:rPr>
      </w:pPr>
      <w:r w:rsidRPr="003F2C98">
        <w:rPr>
          <w:rFonts w:ascii="Times New Roman" w:hAnsi="Times New Roman"/>
          <w:bCs/>
          <w:color w:val="auto"/>
        </w:rPr>
        <w:t>участвовать в работе пары, группы, планировать работу группы в соответствии с поставленной задачей;</w:t>
      </w:r>
    </w:p>
    <w:p w:rsidR="00C95F37" w:rsidRPr="003F2C98" w:rsidRDefault="00C95F37" w:rsidP="00C95F37">
      <w:pPr>
        <w:pStyle w:val="a4"/>
        <w:numPr>
          <w:ilvl w:val="0"/>
          <w:numId w:val="5"/>
        </w:numPr>
        <w:suppressAutoHyphens w:val="0"/>
        <w:rPr>
          <w:rFonts w:ascii="Times New Roman" w:hAnsi="Times New Roman"/>
          <w:bCs/>
          <w:color w:val="auto"/>
        </w:rPr>
      </w:pPr>
      <w:r w:rsidRPr="003F2C98">
        <w:rPr>
          <w:rFonts w:ascii="Times New Roman" w:hAnsi="Times New Roman"/>
          <w:bCs/>
          <w:color w:val="auto"/>
        </w:rPr>
        <w:t>самостоятельно готовить проекты;</w:t>
      </w:r>
    </w:p>
    <w:p w:rsidR="00C95F37" w:rsidRPr="003F2C98" w:rsidRDefault="00C95F37" w:rsidP="00C95F37">
      <w:pPr>
        <w:pStyle w:val="a4"/>
        <w:numPr>
          <w:ilvl w:val="0"/>
          <w:numId w:val="5"/>
        </w:numPr>
        <w:suppressAutoHyphens w:val="0"/>
        <w:rPr>
          <w:rFonts w:ascii="Times New Roman" w:hAnsi="Times New Roman"/>
          <w:bCs/>
          <w:color w:val="auto"/>
        </w:rPr>
      </w:pPr>
      <w:r w:rsidRPr="003F2C98">
        <w:rPr>
          <w:rFonts w:ascii="Times New Roman" w:hAnsi="Times New Roman"/>
          <w:bCs/>
          <w:color w:val="auto"/>
        </w:rPr>
        <w:t>учитывать разные мнения и стремиться к координации различных позиций в сотрудничестве.</w:t>
      </w:r>
    </w:p>
    <w:p w:rsidR="00C95F37" w:rsidRPr="003F2C98" w:rsidRDefault="00C95F37" w:rsidP="00C95F37">
      <w:pPr>
        <w:pStyle w:val="a4"/>
        <w:rPr>
          <w:rFonts w:ascii="Times New Roman" w:hAnsi="Times New Roman"/>
          <w:color w:val="auto"/>
        </w:rPr>
      </w:pPr>
      <w:r w:rsidRPr="003F2C98">
        <w:rPr>
          <w:rFonts w:ascii="Times New Roman" w:hAnsi="Times New Roman"/>
          <w:color w:val="auto"/>
        </w:rPr>
        <w:t>Средством формирования коммуникативных УУД  служит технология продуктивного чтения и организация работы в парах и малых группах.</w:t>
      </w:r>
    </w:p>
    <w:p w:rsidR="00C95F37" w:rsidRDefault="00C95F37" w:rsidP="00C95F37">
      <w:pPr>
        <w:pStyle w:val="1"/>
        <w:spacing w:after="0" w:line="240" w:lineRule="auto"/>
        <w:ind w:right="111"/>
        <w:rPr>
          <w:rFonts w:ascii="Times New Roman" w:hAnsi="Times New Roman" w:cs="Times New Roman"/>
          <w:b/>
          <w:sz w:val="28"/>
        </w:rPr>
      </w:pPr>
    </w:p>
    <w:p w:rsidR="00C95F37" w:rsidRDefault="00C95F37" w:rsidP="00C95F37">
      <w:pPr>
        <w:pStyle w:val="1"/>
        <w:spacing w:after="0" w:line="240" w:lineRule="auto"/>
        <w:ind w:right="111"/>
        <w:rPr>
          <w:rFonts w:ascii="Times New Roman" w:hAnsi="Times New Roman" w:cs="Times New Roman"/>
          <w:b/>
          <w:sz w:val="28"/>
        </w:rPr>
      </w:pPr>
    </w:p>
    <w:sectPr w:rsidR="00C95F37" w:rsidSect="00C95F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7630E"/>
    <w:multiLevelType w:val="hybridMultilevel"/>
    <w:tmpl w:val="E75C3E28"/>
    <w:lvl w:ilvl="0" w:tplc="07A0E4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8B0BEC"/>
    <w:multiLevelType w:val="hybridMultilevel"/>
    <w:tmpl w:val="C088DA2A"/>
    <w:lvl w:ilvl="0" w:tplc="07A0E4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A77799"/>
    <w:multiLevelType w:val="multilevel"/>
    <w:tmpl w:val="096E0752"/>
    <w:lvl w:ilvl="0">
      <w:start w:val="1"/>
      <w:numFmt w:val="bullet"/>
      <w:lvlText w:val=""/>
      <w:lvlJc w:val="left"/>
      <w:pPr>
        <w:ind w:left="1069" w:hanging="360"/>
      </w:pPr>
      <w:rPr>
        <w:rFonts w:ascii="Symbol" w:hAnsi="Symbol" w:cs="Symbol" w:hint="default"/>
        <w:sz w:val="24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735E2DFC"/>
    <w:multiLevelType w:val="hybridMultilevel"/>
    <w:tmpl w:val="1576B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B3042FC"/>
    <w:multiLevelType w:val="hybridMultilevel"/>
    <w:tmpl w:val="00C60B9C"/>
    <w:lvl w:ilvl="0" w:tplc="07A0E4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95F37"/>
    <w:rsid w:val="004C2C8F"/>
    <w:rsid w:val="00BA1FBB"/>
    <w:rsid w:val="00C95F37"/>
    <w:rsid w:val="00E74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F37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C95F37"/>
    <w:rPr>
      <w:b/>
      <w:bCs/>
    </w:rPr>
  </w:style>
  <w:style w:type="paragraph" w:customStyle="1" w:styleId="1">
    <w:name w:val="Обычный1"/>
    <w:rsid w:val="00C95F37"/>
    <w:pPr>
      <w:tabs>
        <w:tab w:val="left" w:pos="708"/>
      </w:tabs>
      <w:suppressAutoHyphens/>
      <w:spacing w:after="200" w:line="100" w:lineRule="atLeast"/>
    </w:pPr>
    <w:rPr>
      <w:rFonts w:ascii="Calibri" w:eastAsia="Calibri" w:hAnsi="Calibri" w:cs="Tahoma"/>
      <w:color w:val="000000"/>
      <w:sz w:val="24"/>
      <w:szCs w:val="24"/>
      <w:lang w:eastAsia="zh-CN" w:bidi="hi-IN"/>
    </w:rPr>
  </w:style>
  <w:style w:type="paragraph" w:styleId="a4">
    <w:name w:val="No Spacing"/>
    <w:link w:val="a5"/>
    <w:uiPriority w:val="1"/>
    <w:qFormat/>
    <w:rsid w:val="00C95F37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zh-CN"/>
    </w:rPr>
  </w:style>
  <w:style w:type="character" w:customStyle="1" w:styleId="a5">
    <w:name w:val="Без интервала Знак"/>
    <w:link w:val="a4"/>
    <w:uiPriority w:val="1"/>
    <w:locked/>
    <w:rsid w:val="00C95F37"/>
    <w:rPr>
      <w:rFonts w:ascii="Calibri" w:eastAsia="Calibri" w:hAnsi="Calibri" w:cs="Times New Roman"/>
      <w:color w:val="00000A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1746</Words>
  <Characters>9956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Анжела Шагиреева</dc:creator>
  <cp:keywords/>
  <dc:description/>
  <cp:lastModifiedBy>Школа 54</cp:lastModifiedBy>
  <cp:revision>3</cp:revision>
  <dcterms:created xsi:type="dcterms:W3CDTF">2019-09-03T16:42:00Z</dcterms:created>
  <dcterms:modified xsi:type="dcterms:W3CDTF">2020-01-06T05:05:00Z</dcterms:modified>
</cp:coreProperties>
</file>